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7D26" w14:textId="11669F6C" w:rsidR="001D4558" w:rsidRPr="00E60EAF" w:rsidRDefault="005709CE" w:rsidP="009D664C">
      <w:pPr>
        <w:pStyle w:val="western"/>
        <w:spacing w:before="0" w:beforeAutospacing="0" w:afterLines="50" w:after="120" w:afterAutospacing="0"/>
      </w:pPr>
      <w:r w:rsidRPr="00E60EAF">
        <w:t>Liste complète des publications</w:t>
      </w:r>
      <w:r w:rsidR="00052DFD" w:rsidRPr="00E60EAF">
        <w:t xml:space="preserve"> </w:t>
      </w:r>
      <w:r w:rsidRPr="00E60EAF">
        <w:t>(Mise à jour</w:t>
      </w:r>
      <w:r w:rsidR="006F5A9E" w:rsidRPr="00E60EAF">
        <w:t xml:space="preserve"> </w:t>
      </w:r>
      <w:r w:rsidRPr="00E60EAF">
        <w:t xml:space="preserve">: </w:t>
      </w:r>
      <w:r w:rsidR="001378EA">
        <w:t>décembre</w:t>
      </w:r>
      <w:r w:rsidR="00052DFD" w:rsidRPr="00E60EAF">
        <w:t xml:space="preserve"> </w:t>
      </w:r>
      <w:r w:rsidR="00825B92" w:rsidRPr="00E60EAF">
        <w:t>202</w:t>
      </w:r>
      <w:r w:rsidR="00E265F7" w:rsidRPr="00E60EAF">
        <w:t>3</w:t>
      </w:r>
      <w:r w:rsidRPr="00E60EAF">
        <w:t>)</w:t>
      </w:r>
      <w:r w:rsidR="00052DFD" w:rsidRPr="00E60EAF">
        <w:t> :</w:t>
      </w:r>
    </w:p>
    <w:p w14:paraId="00C0914F" w14:textId="10C89FB2" w:rsidR="00377253" w:rsidRDefault="00D35EDD" w:rsidP="00377253">
      <w:pPr>
        <w:pStyle w:val="western"/>
        <w:spacing w:afterLines="50" w:after="120"/>
        <w:rPr>
          <w:lang w:val="en-GB"/>
        </w:rPr>
      </w:pPr>
      <w:r>
        <w:rPr>
          <w:lang w:val="en-GB"/>
        </w:rPr>
        <w:t>23</w:t>
      </w:r>
      <w:r w:rsidR="00DD0C56">
        <w:rPr>
          <w:lang w:val="en-GB"/>
        </w:rPr>
        <w:t>2</w:t>
      </w:r>
      <w:r>
        <w:rPr>
          <w:lang w:val="en-GB"/>
        </w:rPr>
        <w:t xml:space="preserve">. </w:t>
      </w:r>
      <w:r w:rsidR="00377253">
        <w:rPr>
          <w:lang w:val="en-GB"/>
        </w:rPr>
        <w:t xml:space="preserve">Liang Lili et al. 2023, </w:t>
      </w:r>
      <w:r w:rsidR="00377253" w:rsidRPr="00D3095A">
        <w:rPr>
          <w:lang w:val="en-GB"/>
        </w:rPr>
        <w:t>Changing footprint of the Pacific Decadal Oscillation on global land surface</w:t>
      </w:r>
      <w:r w:rsidR="00377253">
        <w:rPr>
          <w:lang w:val="en-GB"/>
        </w:rPr>
        <w:t xml:space="preserve"> </w:t>
      </w:r>
      <w:r w:rsidR="00377253" w:rsidRPr="00D3095A">
        <w:rPr>
          <w:lang w:val="en-GB"/>
        </w:rPr>
        <w:t>air temperature</w:t>
      </w:r>
      <w:r w:rsidR="00377253">
        <w:rPr>
          <w:lang w:val="en-GB"/>
        </w:rPr>
        <w:t>. Science Bulletin</w:t>
      </w:r>
      <w:r w:rsidR="00E3106D">
        <w:rPr>
          <w:lang w:val="en-GB"/>
        </w:rPr>
        <w:t xml:space="preserve">. </w:t>
      </w:r>
      <w:r w:rsidR="00E3106D" w:rsidRPr="00E3106D">
        <w:rPr>
          <w:lang w:val="en-GB"/>
        </w:rPr>
        <w:t>https://doi.org/10.1016/j.scib.2023.12.004</w:t>
      </w:r>
    </w:p>
    <w:p w14:paraId="71B97F84" w14:textId="4A268557" w:rsidR="00D47713" w:rsidRDefault="00D35EDD" w:rsidP="00C90792">
      <w:pPr>
        <w:pStyle w:val="western"/>
        <w:spacing w:afterLines="50" w:after="120"/>
        <w:rPr>
          <w:lang w:val="en-GB"/>
        </w:rPr>
      </w:pPr>
      <w:r>
        <w:rPr>
          <w:lang w:val="en-GB"/>
        </w:rPr>
        <w:t xml:space="preserve">231. </w:t>
      </w:r>
      <w:r w:rsidR="00C90792" w:rsidRPr="00C90792">
        <w:rPr>
          <w:lang w:val="en-GB"/>
        </w:rPr>
        <w:t>Sun, C., Jiang, Z., Tang, Z., &amp;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Li, L. (2023). Multi-objective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ensemble-processing strategies to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optimize the simulation of the western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North Pacific Subtropical High in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boreal summer. Geophysical Research</w:t>
      </w:r>
      <w:r w:rsidR="00C90792">
        <w:rPr>
          <w:lang w:val="en-GB"/>
        </w:rPr>
        <w:t xml:space="preserve"> </w:t>
      </w:r>
      <w:r w:rsidR="00C90792" w:rsidRPr="00C90792">
        <w:rPr>
          <w:lang w:val="en-GB"/>
        </w:rPr>
        <w:t>Letters, 50, e2023GL107040. https://doi.org/10.1029/2023GL107040</w:t>
      </w:r>
    </w:p>
    <w:p w14:paraId="4E027F11" w14:textId="385A4920" w:rsidR="00AF4F9D" w:rsidRDefault="00311A78" w:rsidP="00036895">
      <w:pPr>
        <w:pStyle w:val="western"/>
        <w:spacing w:before="0" w:beforeAutospacing="0" w:afterLines="50" w:after="120" w:afterAutospacing="0"/>
        <w:rPr>
          <w:lang w:val="en-GB"/>
        </w:rPr>
      </w:pPr>
      <w:r w:rsidRPr="00D3095A">
        <w:rPr>
          <w:lang w:val="en-GB"/>
        </w:rPr>
        <w:t xml:space="preserve">230. </w:t>
      </w:r>
      <w:r w:rsidR="00AF4F9D" w:rsidRPr="00D3095A">
        <w:rPr>
          <w:lang w:val="en-GB"/>
        </w:rPr>
        <w:t xml:space="preserve">Li, W., Jiang, Z., Li, L. 2023. </w:t>
      </w:r>
      <w:r w:rsidR="00AF4F9D" w:rsidRPr="00AF4F9D">
        <w:rPr>
          <w:lang w:val="en-GB"/>
        </w:rPr>
        <w:t>Anthropogenic Influence on the Record-Breaking Compound Hot and Dry Event in Summer 2022 in the Yangtze River Basin in China. Bulletin of the American Meteorological Society, 104(11), E1928-E1934. https://doi.org/10.1175/BAMS-D-23-0149.1</w:t>
      </w:r>
    </w:p>
    <w:p w14:paraId="3668EFEF" w14:textId="002C5493" w:rsidR="00036895" w:rsidRPr="003A3D22" w:rsidRDefault="00311A78" w:rsidP="00036895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229. </w:t>
      </w:r>
      <w:r w:rsidR="00811301" w:rsidRPr="00811301">
        <w:rPr>
          <w:lang w:val="en-GB"/>
        </w:rPr>
        <w:t>Zhang Z, Li Y, Li L, Zhang C, Sun G. Characteristics of Advection Fog at Qingdao Liuting International Airport. Atmosphere. 2023; 14(8):1310. https://doi.org/10.3390/atmos14081310</w:t>
      </w:r>
      <w:r w:rsidR="00036895">
        <w:rPr>
          <w:lang w:val="en-GB"/>
        </w:rPr>
        <w:t>.</w:t>
      </w:r>
    </w:p>
    <w:p w14:paraId="49728B1D" w14:textId="36A10BB2" w:rsidR="000A251C" w:rsidRPr="00036895" w:rsidRDefault="00311A78" w:rsidP="00BE7108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228. </w:t>
      </w:r>
      <w:r w:rsidR="000A251C" w:rsidRPr="00036895">
        <w:rPr>
          <w:lang w:val="en-GB"/>
        </w:rPr>
        <w:t xml:space="preserve">Zhu H, Jiang Z, Li L, Li W, Jiang S, Zhou P, Zhao W, Li T. 2023. Intercomparison of multi-model ensemble-processing strategies within a consistent framework for climate projection in China. Science China Earth Sciences, 66, </w:t>
      </w:r>
      <w:hyperlink r:id="rId7" w:history="1">
        <w:r w:rsidR="000A251C" w:rsidRPr="00036895">
          <w:rPr>
            <w:lang w:val="en-GB"/>
          </w:rPr>
          <w:t>https://doi.org/10.1007/s11430-022-1154-7</w:t>
        </w:r>
      </w:hyperlink>
    </w:p>
    <w:p w14:paraId="285C73CE" w14:textId="38E03F3D" w:rsidR="00B32BC9" w:rsidRPr="00142FAF" w:rsidRDefault="00311A78" w:rsidP="000A251C">
      <w:pPr>
        <w:pStyle w:val="western"/>
        <w:spacing w:before="0" w:beforeAutospacing="0" w:afterLines="50" w:after="120" w:afterAutospacing="0"/>
        <w:rPr>
          <w:lang w:val="en-GB"/>
        </w:rPr>
      </w:pPr>
      <w:r w:rsidRPr="00790023">
        <w:rPr>
          <w:lang w:val="en-GB"/>
        </w:rPr>
        <w:t xml:space="preserve">227. </w:t>
      </w:r>
      <w:r w:rsidR="00B32BC9" w:rsidRPr="00790023">
        <w:rPr>
          <w:lang w:val="en-GB"/>
        </w:rPr>
        <w:t xml:space="preserve">Zhang, J., Wu, T., Li, L. et al. </w:t>
      </w:r>
      <w:r w:rsidR="00B32BC9" w:rsidRPr="00036895">
        <w:rPr>
          <w:lang w:val="en-GB"/>
        </w:rPr>
        <w:t>Constraint on regional</w:t>
      </w:r>
      <w:r w:rsidR="00B32BC9" w:rsidRPr="00142FAF">
        <w:rPr>
          <w:lang w:val="en-GB"/>
        </w:rPr>
        <w:t xml:space="preserve"> land surface air temperature projections in CMIP6 multi-model ensemble. npj Clim Atmos Sci 6, 85 (2023). https://doi.org/10.1038/s41612-023-00410-6</w:t>
      </w:r>
    </w:p>
    <w:p w14:paraId="6FC9B8CC" w14:textId="31BA8F41" w:rsidR="00230A88" w:rsidRPr="00230A88" w:rsidRDefault="00311A78" w:rsidP="00814A1D">
      <w:pPr>
        <w:pStyle w:val="western"/>
        <w:spacing w:before="0" w:beforeAutospacing="0" w:afterLines="50" w:after="120" w:afterAutospacing="0"/>
      </w:pPr>
      <w:r>
        <w:t xml:space="preserve">226. </w:t>
      </w:r>
      <w:r w:rsidR="00230A88" w:rsidRPr="00230A88">
        <w:t xml:space="preserve">Li, Z., Ciais, P., Wright, J.S. et al. </w:t>
      </w:r>
      <w:r w:rsidR="00230A88" w:rsidRPr="00230A88">
        <w:rPr>
          <w:lang w:val="en-GB"/>
        </w:rPr>
        <w:t xml:space="preserve">Increased precipitation over land due to climate feedback of large-scale bioenergy cultivation. </w:t>
      </w:r>
      <w:r w:rsidR="00230A88" w:rsidRPr="00230A88">
        <w:t>Nat Commun 14, 4096 (2023). https://doi.org/10.1038/s41467-023-39803-9</w:t>
      </w:r>
    </w:p>
    <w:p w14:paraId="1065B0B7" w14:textId="42EF81A0" w:rsidR="00273B03" w:rsidRDefault="00311A78" w:rsidP="00E60EAF">
      <w:pPr>
        <w:pStyle w:val="western"/>
        <w:spacing w:before="0" w:beforeAutospacing="0" w:afterLines="50" w:after="120" w:afterAutospacing="0"/>
        <w:rPr>
          <w:lang w:val="en-GB"/>
        </w:rPr>
      </w:pPr>
      <w:r>
        <w:t xml:space="preserve">225. </w:t>
      </w:r>
      <w:r w:rsidR="00273B03" w:rsidRPr="00230A88">
        <w:t xml:space="preserve">Huang, X., Dunn, R. J. H., Li, L. Z. X., McVicar, T. R., Azorin-Molina, C., &amp; Zeng, Z. (2023). </w:t>
      </w:r>
      <w:r w:rsidR="00273B03" w:rsidRPr="004B5A48">
        <w:rPr>
          <w:lang w:val="en-GB"/>
        </w:rPr>
        <w:t>Increasing global</w:t>
      </w:r>
      <w:r w:rsidR="00273B03">
        <w:rPr>
          <w:lang w:val="en-GB"/>
        </w:rPr>
        <w:t xml:space="preserve"> </w:t>
      </w:r>
      <w:r w:rsidR="00273B03" w:rsidRPr="004B5A48">
        <w:rPr>
          <w:lang w:val="en-GB"/>
        </w:rPr>
        <w:t>terrestrial diurnal temperature range</w:t>
      </w:r>
      <w:r w:rsidR="00273B03">
        <w:rPr>
          <w:lang w:val="en-GB"/>
        </w:rPr>
        <w:t xml:space="preserve"> </w:t>
      </w:r>
      <w:r w:rsidR="00273B03" w:rsidRPr="004B5A48">
        <w:rPr>
          <w:lang w:val="en-GB"/>
        </w:rPr>
        <w:t>for 1980–2021. Geophysical Research</w:t>
      </w:r>
      <w:r w:rsidR="00273B03">
        <w:rPr>
          <w:lang w:val="en-GB"/>
        </w:rPr>
        <w:t xml:space="preserve"> </w:t>
      </w:r>
      <w:r w:rsidR="00273B03" w:rsidRPr="004B5A48">
        <w:rPr>
          <w:lang w:val="en-GB"/>
        </w:rPr>
        <w:t>Letters, 50, e2023GL103503. https://doi.org/10.1029/2023GL103503</w:t>
      </w:r>
    </w:p>
    <w:p w14:paraId="6156E120" w14:textId="494D5699" w:rsidR="00AA330F" w:rsidRPr="002212F1" w:rsidRDefault="00311A78" w:rsidP="00AA330F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224. </w:t>
      </w:r>
      <w:r w:rsidR="00AA330F">
        <w:rPr>
          <w:lang w:val="en-GB"/>
        </w:rPr>
        <w:t xml:space="preserve">Wen Na, </w:t>
      </w:r>
      <w:r w:rsidR="0049675C">
        <w:rPr>
          <w:lang w:val="en-GB"/>
        </w:rPr>
        <w:t xml:space="preserve">and Laurent Li, </w:t>
      </w:r>
      <w:r w:rsidR="00AA330F">
        <w:rPr>
          <w:lang w:val="en-GB"/>
        </w:rPr>
        <w:t xml:space="preserve">2023, </w:t>
      </w:r>
      <w:r w:rsidR="00AA330F" w:rsidRPr="00B9654E">
        <w:rPr>
          <w:lang w:val="en-GB"/>
        </w:rPr>
        <w:t>Impact of La Niña on the following summer East Asian precipitation through intermediate SST anomalies</w:t>
      </w:r>
      <w:r w:rsidR="00AA330F">
        <w:rPr>
          <w:lang w:val="en-GB"/>
        </w:rPr>
        <w:t xml:space="preserve">. </w:t>
      </w:r>
      <w:r w:rsidR="00AA330F" w:rsidRPr="002212F1">
        <w:rPr>
          <w:lang w:val="en-GB"/>
        </w:rPr>
        <w:t>J Climate.</w:t>
      </w:r>
      <w:r w:rsidR="0049675C" w:rsidRPr="002212F1">
        <w:rPr>
          <w:lang w:val="en-GB"/>
        </w:rPr>
        <w:t xml:space="preserve"> https://doi.org/10.1175/JCLI-D-22-0650.1</w:t>
      </w:r>
    </w:p>
    <w:p w14:paraId="75DE3C40" w14:textId="70416627" w:rsidR="00FD6DA5" w:rsidRDefault="00311A78" w:rsidP="0098240C">
      <w:pPr>
        <w:pStyle w:val="western"/>
        <w:spacing w:before="0" w:beforeAutospacing="0" w:afterLines="50" w:after="120" w:afterAutospacing="0"/>
        <w:rPr>
          <w:lang w:val="en-GB"/>
        </w:rPr>
      </w:pPr>
      <w:r w:rsidRPr="00790023">
        <w:rPr>
          <w:lang w:val="en-GB"/>
        </w:rPr>
        <w:t xml:space="preserve">223. </w:t>
      </w:r>
      <w:r w:rsidR="00FD6DA5" w:rsidRPr="00790023">
        <w:rPr>
          <w:lang w:val="en-GB"/>
        </w:rPr>
        <w:t xml:space="preserve">Fu, J., Jian, Y., Wang, X. et al. </w:t>
      </w:r>
      <w:r w:rsidR="00FD6DA5" w:rsidRPr="00FD6DA5">
        <w:rPr>
          <w:lang w:val="en-GB"/>
        </w:rPr>
        <w:t xml:space="preserve">Extreme rainfall reduces one-twelfth of China’s rice yield over the last two decades. Nat Food 4, 416–426 (2023). https://doi.org/10.1038/s43016-023-00753-6 </w:t>
      </w:r>
    </w:p>
    <w:p w14:paraId="47A24D91" w14:textId="1AABB18D" w:rsidR="00AD36A3" w:rsidRDefault="00311A78" w:rsidP="0098240C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222. </w:t>
      </w:r>
      <w:r w:rsidR="00AD36A3" w:rsidRPr="00AD36A3">
        <w:rPr>
          <w:lang w:val="en-GB"/>
        </w:rPr>
        <w:t>Wang, D., Tian, L., Risi, C., Wang, X., Cui, J., Bowen, G. J., Yoshimura, K., Wei, Z., and Li, L. Z. X.: Vehicle-based in situ observations of the water vapor isotopic composition across China: spatial and seasonal distributions and controls, Atmos. Chem. Phys., 23, 3409–3433, https://doi.org/10.5194/acp-23-3409-2023, 2023.</w:t>
      </w:r>
    </w:p>
    <w:p w14:paraId="6D5712FA" w14:textId="22DD89AB" w:rsidR="00902079" w:rsidRDefault="00311A78" w:rsidP="0098240C">
      <w:pPr>
        <w:pStyle w:val="western"/>
        <w:spacing w:before="0" w:beforeAutospacing="0" w:afterLines="50" w:after="120" w:afterAutospacing="0"/>
        <w:rPr>
          <w:lang w:val="en-GB"/>
        </w:rPr>
      </w:pPr>
      <w:r w:rsidRPr="00D35EDD">
        <w:rPr>
          <w:lang w:val="en-GB"/>
        </w:rPr>
        <w:t xml:space="preserve">221. </w:t>
      </w:r>
      <w:r w:rsidR="00902079" w:rsidRPr="00D35EDD">
        <w:rPr>
          <w:lang w:val="en-GB"/>
        </w:rPr>
        <w:t xml:space="preserve">Tang, S., Vlug, A., Piao, S. et al. </w:t>
      </w:r>
      <w:r w:rsidR="00902079" w:rsidRPr="00902079">
        <w:rPr>
          <w:lang w:val="en-GB"/>
        </w:rPr>
        <w:t>Regional and tele-connected impacts of the Tibetan Plateau surface darkening. Nat Commun 14, 32 (2023). https://doi.org/10.1038/s41467-022-35672-w</w:t>
      </w:r>
    </w:p>
    <w:p w14:paraId="291DDA08" w14:textId="2C5B8C7E" w:rsidR="0080388B" w:rsidRDefault="00311A78" w:rsidP="00EE4BEC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220. </w:t>
      </w:r>
      <w:r w:rsidR="0080388B" w:rsidRPr="0080388B">
        <w:rPr>
          <w:lang w:val="en-GB"/>
        </w:rPr>
        <w:t>Wen</w:t>
      </w:r>
      <w:r w:rsidR="00A8357F">
        <w:rPr>
          <w:lang w:val="en-GB"/>
        </w:rPr>
        <w:t xml:space="preserve"> Z., </w:t>
      </w:r>
      <w:r w:rsidR="0080388B" w:rsidRPr="0080388B">
        <w:rPr>
          <w:lang w:val="en-GB"/>
        </w:rPr>
        <w:t>R</w:t>
      </w:r>
      <w:r w:rsidR="00A8357F">
        <w:rPr>
          <w:lang w:val="en-GB"/>
        </w:rPr>
        <w:t>.</w:t>
      </w:r>
      <w:r w:rsidR="0080388B" w:rsidRPr="0080388B">
        <w:rPr>
          <w:lang w:val="en-GB"/>
        </w:rPr>
        <w:t>Yu</w:t>
      </w:r>
      <w:r w:rsidR="00A8357F">
        <w:rPr>
          <w:lang w:val="en-GB"/>
        </w:rPr>
        <w:t xml:space="preserve">, </w:t>
      </w:r>
      <w:r w:rsidR="0080388B" w:rsidRPr="0080388B">
        <w:rPr>
          <w:lang w:val="en-GB"/>
        </w:rPr>
        <w:t>P</w:t>
      </w:r>
      <w:r w:rsidR="00A8357F">
        <w:rPr>
          <w:lang w:val="en-GB"/>
        </w:rPr>
        <w:t xml:space="preserve">. </w:t>
      </w:r>
      <w:r w:rsidR="0080388B" w:rsidRPr="0080388B">
        <w:rPr>
          <w:lang w:val="en-GB"/>
        </w:rPr>
        <w:t>Zhai</w:t>
      </w:r>
      <w:r w:rsidR="00A8357F">
        <w:rPr>
          <w:lang w:val="en-GB"/>
        </w:rPr>
        <w:t xml:space="preserve">, </w:t>
      </w:r>
      <w:r w:rsidR="0080388B" w:rsidRPr="0080388B">
        <w:rPr>
          <w:lang w:val="en-GB"/>
        </w:rPr>
        <w:t>Y</w:t>
      </w:r>
      <w:r w:rsidR="00A8357F">
        <w:rPr>
          <w:lang w:val="en-GB"/>
        </w:rPr>
        <w:t xml:space="preserve">. Yin, </w:t>
      </w:r>
      <w:r w:rsidR="0080388B" w:rsidRPr="0080388B">
        <w:rPr>
          <w:lang w:val="en-GB"/>
        </w:rPr>
        <w:t>L</w:t>
      </w:r>
      <w:r w:rsidR="00A8357F">
        <w:rPr>
          <w:lang w:val="en-GB"/>
        </w:rPr>
        <w:t xml:space="preserve">. </w:t>
      </w:r>
      <w:r w:rsidR="0080388B" w:rsidRPr="0080388B">
        <w:rPr>
          <w:lang w:val="en-GB"/>
        </w:rPr>
        <w:t>Li</w:t>
      </w:r>
      <w:r w:rsidR="0080388B">
        <w:rPr>
          <w:lang w:val="en-GB"/>
        </w:rPr>
        <w:t xml:space="preserve">, 2022, </w:t>
      </w:r>
      <w:r w:rsidR="00A47FA2" w:rsidRPr="00A47FA2">
        <w:rPr>
          <w:lang w:val="en-GB"/>
        </w:rPr>
        <w:t>The evolution process of a prolonged compound drought and hot extreme event in Southwest China during the 2019 pre-monsoon season,</w:t>
      </w:r>
      <w:r w:rsidR="00A47FA2">
        <w:rPr>
          <w:lang w:val="en-GB"/>
        </w:rPr>
        <w:t xml:space="preserve"> A</w:t>
      </w:r>
      <w:r w:rsidR="00A47FA2" w:rsidRPr="00A47FA2">
        <w:rPr>
          <w:lang w:val="en-GB"/>
        </w:rPr>
        <w:t>tmospheric Research,</w:t>
      </w:r>
      <w:r w:rsidR="00A47FA2">
        <w:rPr>
          <w:lang w:val="en-GB"/>
        </w:rPr>
        <w:t xml:space="preserve"> </w:t>
      </w:r>
      <w:r w:rsidR="00A47FA2" w:rsidRPr="00A47FA2">
        <w:rPr>
          <w:lang w:val="en-GB"/>
        </w:rPr>
        <w:t>283,</w:t>
      </w:r>
      <w:r w:rsidR="00A47FA2">
        <w:rPr>
          <w:lang w:val="en-GB"/>
        </w:rPr>
        <w:t xml:space="preserve"> </w:t>
      </w:r>
      <w:r w:rsidR="00A47FA2" w:rsidRPr="00A47FA2">
        <w:rPr>
          <w:lang w:val="en-GB"/>
        </w:rPr>
        <w:t>106551,</w:t>
      </w:r>
      <w:r w:rsidR="00A47FA2">
        <w:rPr>
          <w:lang w:val="en-GB"/>
        </w:rPr>
        <w:t xml:space="preserve"> </w:t>
      </w:r>
      <w:r w:rsidR="00A47FA2" w:rsidRPr="00A47FA2">
        <w:rPr>
          <w:lang w:val="en-GB"/>
        </w:rPr>
        <w:t>https://doi.org/10.1016/j.atmosres.2022.106551.</w:t>
      </w:r>
    </w:p>
    <w:p w14:paraId="7FD4BBD5" w14:textId="74AB058F" w:rsidR="007F3855" w:rsidRDefault="00311A78" w:rsidP="007F3855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lastRenderedPageBreak/>
        <w:t xml:space="preserve">219. </w:t>
      </w:r>
      <w:r w:rsidR="007F3855" w:rsidRPr="007F3855">
        <w:rPr>
          <w:lang w:val="en-GB"/>
        </w:rPr>
        <w:t>Zhang, Y., Narayanappa, D., Ciais, P., Li, W., Goll, D., Vuichard, N., De Kauwe, M. G., Li, L., and Maignan, F.: Evaluating the vegetation–atmosphere coupling strength of ORCHIDEE land surface model (v7266), Geosci. Model Dev., 15, 9111–9125, https://doi.org/10.5194/gmd-15-9111-2022, 2022</w:t>
      </w:r>
    </w:p>
    <w:p w14:paraId="4205C986" w14:textId="0B8BB352" w:rsidR="005A60DB" w:rsidRPr="00EE4BEC" w:rsidRDefault="00311A78" w:rsidP="00EE4BEC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218. </w:t>
      </w:r>
      <w:r w:rsidR="005A60DB">
        <w:rPr>
          <w:rFonts w:hint="eastAsia"/>
          <w:lang w:val="en-GB"/>
        </w:rPr>
        <w:t>S</w:t>
      </w:r>
      <w:r w:rsidR="005A60DB">
        <w:rPr>
          <w:lang w:val="en-GB"/>
        </w:rPr>
        <w:t xml:space="preserve">hi Xiaoyi, </w:t>
      </w:r>
      <w:r w:rsidR="00D74142">
        <w:rPr>
          <w:lang w:val="en-GB"/>
        </w:rPr>
        <w:t xml:space="preserve">et al., </w:t>
      </w:r>
      <w:r w:rsidR="005A60DB">
        <w:rPr>
          <w:lang w:val="en-GB"/>
        </w:rPr>
        <w:t xml:space="preserve">2022, </w:t>
      </w:r>
      <w:r w:rsidR="005A60DB" w:rsidRPr="005633A8">
        <w:rPr>
          <w:lang w:val="en-GB"/>
        </w:rPr>
        <w:t xml:space="preserve">What controls the skill of general circulation models to simulate the seasonal cycle in water isotopic composition in the Tibetan Plateau region? </w:t>
      </w:r>
      <w:r w:rsidR="005A60DB" w:rsidRPr="00EE4BEC">
        <w:rPr>
          <w:lang w:val="en-GB"/>
        </w:rPr>
        <w:t>JGR-</w:t>
      </w:r>
      <w:r w:rsidR="005A60DB" w:rsidRPr="00AE40E5">
        <w:rPr>
          <w:lang w:val="en-GB"/>
        </w:rPr>
        <w:t>atmospheres</w:t>
      </w:r>
      <w:r w:rsidR="00AE40E5" w:rsidRPr="00EE4BEC">
        <w:rPr>
          <w:lang w:val="en-GB"/>
        </w:rPr>
        <w:t>, 127 (22) e2022JD037048.</w:t>
      </w:r>
      <w:r w:rsidR="005A60DB" w:rsidRPr="00EE4BEC">
        <w:rPr>
          <w:lang w:val="en-GB"/>
        </w:rPr>
        <w:t xml:space="preserve"> </w:t>
      </w:r>
      <w:r w:rsidR="00BD2FEE" w:rsidRPr="00EE4BEC">
        <w:rPr>
          <w:lang w:val="en-GB"/>
        </w:rPr>
        <w:t>DOI: 10.1029/2022JD037048</w:t>
      </w:r>
    </w:p>
    <w:p w14:paraId="26CDE578" w14:textId="2D6DD3D8" w:rsidR="005E2161" w:rsidRDefault="009069C5" w:rsidP="00C271A0">
      <w:pPr>
        <w:pStyle w:val="western"/>
        <w:spacing w:before="0" w:beforeAutospacing="0" w:afterLines="50" w:after="120" w:afterAutospacing="0"/>
        <w:rPr>
          <w:lang w:val="en-GB"/>
        </w:rPr>
      </w:pPr>
      <w:r w:rsidRPr="00790023">
        <w:rPr>
          <w:lang w:val="en-GB"/>
        </w:rPr>
        <w:t xml:space="preserve">217. </w:t>
      </w:r>
      <w:r w:rsidR="005E2161" w:rsidRPr="00790023">
        <w:rPr>
          <w:lang w:val="en-GB"/>
        </w:rPr>
        <w:t xml:space="preserve">Liang, S., Ziegler, A.D., Li, L.Z.X. et al. </w:t>
      </w:r>
      <w:r w:rsidR="005E2161" w:rsidRPr="005E2161">
        <w:rPr>
          <w:lang w:val="en-GB"/>
        </w:rPr>
        <w:t>Interplay of greening and ENSO on biosphere–atmosphere processes in Australia. Geosci. Lett. 9, 43 (2022). https://doi.org/10.1186/s40562-022-00252-9</w:t>
      </w:r>
    </w:p>
    <w:p w14:paraId="7464ABAA" w14:textId="41049550" w:rsidR="00C271A0" w:rsidRDefault="009069C5" w:rsidP="00EE4BEC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216. </w:t>
      </w:r>
      <w:r w:rsidR="00C271A0">
        <w:rPr>
          <w:lang w:val="en-GB"/>
        </w:rPr>
        <w:t xml:space="preserve">Huang Xiaowen et al. 2022, </w:t>
      </w:r>
      <w:r w:rsidR="00C271A0" w:rsidRPr="006E7B28">
        <w:rPr>
          <w:lang w:val="en-GB"/>
        </w:rPr>
        <w:t>Modeling urban impact on Zhengzhou storm on July 20, 2021</w:t>
      </w:r>
      <w:r w:rsidR="00C271A0">
        <w:rPr>
          <w:lang w:val="en-GB"/>
        </w:rPr>
        <w:t>. JGR-Atmospheres</w:t>
      </w:r>
      <w:r w:rsidR="006A1916">
        <w:rPr>
          <w:lang w:val="en-GB"/>
        </w:rPr>
        <w:t xml:space="preserve">, </w:t>
      </w:r>
      <w:r w:rsidR="006A1916" w:rsidRPr="006A1916">
        <w:rPr>
          <w:lang w:val="en-GB"/>
        </w:rPr>
        <w:t>127</w:t>
      </w:r>
      <w:r w:rsidR="006A1916">
        <w:rPr>
          <w:lang w:val="en-GB"/>
        </w:rPr>
        <w:t xml:space="preserve"> (</w:t>
      </w:r>
      <w:r w:rsidR="006A1916" w:rsidRPr="006A1916">
        <w:rPr>
          <w:lang w:val="en-GB"/>
        </w:rPr>
        <w:t>22</w:t>
      </w:r>
      <w:r w:rsidR="006A1916">
        <w:rPr>
          <w:lang w:val="en-GB"/>
        </w:rPr>
        <w:t xml:space="preserve">) </w:t>
      </w:r>
      <w:r w:rsidR="006A1916" w:rsidRPr="006A1916">
        <w:rPr>
          <w:lang w:val="en-GB"/>
        </w:rPr>
        <w:t>e2022JD037387</w:t>
      </w:r>
      <w:r w:rsidR="006A1916">
        <w:rPr>
          <w:lang w:val="en-GB"/>
        </w:rPr>
        <w:t>.</w:t>
      </w:r>
      <w:r w:rsidR="00C271A0" w:rsidRPr="00C271A0">
        <w:rPr>
          <w:lang w:val="en-GB"/>
        </w:rPr>
        <w:t xml:space="preserve"> </w:t>
      </w:r>
      <w:r w:rsidR="00790023" w:rsidRPr="00790023">
        <w:rPr>
          <w:lang w:val="en-GB"/>
        </w:rPr>
        <w:t>https://doi.org/10.1029/2022JD037387</w:t>
      </w:r>
    </w:p>
    <w:p w14:paraId="66F81CDA" w14:textId="138B6EE3" w:rsidR="00427104" w:rsidRDefault="009069C5" w:rsidP="00427104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215. </w:t>
      </w:r>
      <w:r w:rsidR="00427104">
        <w:rPr>
          <w:lang w:val="en-GB"/>
        </w:rPr>
        <w:t>Liu,</w:t>
      </w:r>
      <w:r w:rsidR="00F6563F">
        <w:rPr>
          <w:lang w:val="en-GB"/>
        </w:rPr>
        <w:t xml:space="preserve"> Y.,</w:t>
      </w:r>
      <w:r w:rsidR="00427104">
        <w:rPr>
          <w:lang w:val="en-GB"/>
        </w:rPr>
        <w:t xml:space="preserve"> Zeng et al., 2022, </w:t>
      </w:r>
      <w:r w:rsidR="00427104" w:rsidRPr="00071481">
        <w:rPr>
          <w:lang w:val="en-GB"/>
        </w:rPr>
        <w:t>Increases in China’s wind energy production from the recovery of winds since 2012</w:t>
      </w:r>
      <w:r w:rsidR="00427104">
        <w:rPr>
          <w:lang w:val="en-GB"/>
        </w:rPr>
        <w:t xml:space="preserve">. Env. Res. Lett. </w:t>
      </w:r>
      <w:r w:rsidR="00960EA2">
        <w:rPr>
          <w:lang w:val="en-GB"/>
        </w:rPr>
        <w:t xml:space="preserve">17, 114035. </w:t>
      </w:r>
      <w:r w:rsidR="00894E3A" w:rsidRPr="00894E3A">
        <w:rPr>
          <w:lang w:val="en-GB"/>
        </w:rPr>
        <w:t>DOI 10.1088/1748-9326/ac9cf4</w:t>
      </w:r>
    </w:p>
    <w:p w14:paraId="25AF23D4" w14:textId="1C249A51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214. </w:t>
      </w:r>
      <w:r w:rsidRPr="00F333CB">
        <w:rPr>
          <w:lang w:val="en-GB"/>
        </w:rPr>
        <w:t>Liang, S., Wang, D., Ziegler, A.D. et al. 20</w:t>
      </w:r>
      <w:r>
        <w:rPr>
          <w:lang w:val="en-GB"/>
        </w:rPr>
        <w:t xml:space="preserve">22, </w:t>
      </w:r>
      <w:r w:rsidRPr="009835CF">
        <w:rPr>
          <w:lang w:val="en-GB"/>
        </w:rPr>
        <w:t xml:space="preserve">Madden–Julian Oscillation-induced extreme rainfalls constrained by global warming mitigation. npj Clim Atmos Sci 5, 67 (2022). </w:t>
      </w:r>
      <w:r w:rsidRPr="000E4726">
        <w:rPr>
          <w:lang w:val="en-GB"/>
        </w:rPr>
        <w:t>https://doi.org/10.1038/s41612-022-00291-1</w:t>
      </w:r>
    </w:p>
    <w:p w14:paraId="4AFE387B" w14:textId="77777777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213. Lian Xu et al. 2022, </w:t>
      </w:r>
      <w:r w:rsidRPr="00AD48B2">
        <w:rPr>
          <w:lang w:val="en-GB"/>
        </w:rPr>
        <w:t>Biophysical impacts of northern vegetation changes on seasonal warming patterns</w:t>
      </w:r>
      <w:r>
        <w:rPr>
          <w:lang w:val="en-GB"/>
        </w:rPr>
        <w:t xml:space="preserve">. </w:t>
      </w:r>
      <w:r w:rsidRPr="00BE4544">
        <w:rPr>
          <w:lang w:val="en-GB"/>
        </w:rPr>
        <w:t>Nat Commun 13, 3925 (2022). https://doi.org/10.1038/s41467-022-31671-z</w:t>
      </w:r>
    </w:p>
    <w:p w14:paraId="15C9B6EE" w14:textId="77777777" w:rsidR="00AF73F7" w:rsidRPr="00FC26AE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212. </w:t>
      </w:r>
      <w:r w:rsidRPr="00FC26AE">
        <w:rPr>
          <w:lang w:val="en-GB"/>
        </w:rPr>
        <w:t>Jin Zheng, You Qinglong, et al., 202</w:t>
      </w:r>
      <w:r>
        <w:rPr>
          <w:lang w:val="en-GB"/>
        </w:rPr>
        <w:t>2</w:t>
      </w:r>
      <w:r w:rsidRPr="00FC26AE">
        <w:rPr>
          <w:lang w:val="en-GB"/>
        </w:rPr>
        <w:t xml:space="preserve">, </w:t>
      </w:r>
      <w:r w:rsidRPr="00BE0B17">
        <w:rPr>
          <w:lang w:val="en-GB"/>
        </w:rPr>
        <w:t>Increased ecohydrological drying over terrestrial ecosystems</w:t>
      </w:r>
      <w:r w:rsidRPr="00FC26AE">
        <w:rPr>
          <w:lang w:val="en-GB"/>
        </w:rPr>
        <w:t xml:space="preserve">. </w:t>
      </w:r>
      <w:r>
        <w:rPr>
          <w:lang w:val="en-GB"/>
        </w:rPr>
        <w:t>Atmospheric Research, 277,</w:t>
      </w:r>
      <w:r w:rsidRPr="00071481">
        <w:rPr>
          <w:lang w:val="en-GB"/>
        </w:rPr>
        <w:t xml:space="preserve"> </w:t>
      </w:r>
      <w:r w:rsidRPr="009C2029">
        <w:rPr>
          <w:lang w:val="en-GB"/>
        </w:rPr>
        <w:t>106308</w:t>
      </w:r>
      <w:r>
        <w:rPr>
          <w:lang w:val="en-GB"/>
        </w:rPr>
        <w:t xml:space="preserve">. </w:t>
      </w:r>
      <w:r w:rsidRPr="00F91D46">
        <w:rPr>
          <w:lang w:val="en-GB"/>
        </w:rPr>
        <w:t>https://doi.org/10.1016/j.atmosres.2022.106308</w:t>
      </w:r>
    </w:p>
    <w:p w14:paraId="767B7FAE" w14:textId="1BC0666D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 w:rsidRPr="00790023">
        <w:rPr>
          <w:lang w:val="en-GB"/>
        </w:rPr>
        <w:t xml:space="preserve">211. </w:t>
      </w:r>
      <w:r w:rsidR="00142FAF" w:rsidRPr="00790023">
        <w:rPr>
          <w:lang w:val="en-GB"/>
        </w:rPr>
        <w:t xml:space="preserve">Sun, Y., Wu, H., Ramstein, G. et al. </w:t>
      </w:r>
      <w:r w:rsidR="00142FAF" w:rsidRPr="00142FAF">
        <w:rPr>
          <w:lang w:val="en-GB"/>
        </w:rPr>
        <w:t>Revisiting the physical mechanisms of East Asian summer monsoon precipitation changes during the mid-Holocene: a data–model comparison. Clim Dyn 60, 1009–1022 (2023). https://doi.org/10.1007/s00382-022-06359-1</w:t>
      </w:r>
    </w:p>
    <w:p w14:paraId="7ADE3164" w14:textId="77777777" w:rsidR="00AF73F7" w:rsidRPr="004762D5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210. </w:t>
      </w:r>
      <w:r w:rsidRPr="004762D5">
        <w:rPr>
          <w:rFonts w:hint="eastAsia"/>
          <w:lang w:val="en-GB"/>
        </w:rPr>
        <w:t>Vadsaria</w:t>
      </w:r>
      <w:r w:rsidRPr="004762D5">
        <w:rPr>
          <w:lang w:val="en-GB"/>
        </w:rPr>
        <w:t xml:space="preserve"> et al., 202</w:t>
      </w:r>
      <w:r>
        <w:rPr>
          <w:lang w:val="en-GB"/>
        </w:rPr>
        <w:t>2</w:t>
      </w:r>
      <w:r w:rsidRPr="004762D5">
        <w:rPr>
          <w:lang w:val="en-GB"/>
        </w:rPr>
        <w:t xml:space="preserve">, </w:t>
      </w:r>
      <w:r w:rsidRPr="006800F7">
        <w:rPr>
          <w:lang w:val="en-GB"/>
        </w:rPr>
        <w:t>Freshwater influx to the Eastern Mediterranean Sea from the melting of the Fennoscandian ice sheet during the last deglaciation</w:t>
      </w:r>
      <w:r>
        <w:rPr>
          <w:lang w:val="en-GB"/>
        </w:rPr>
        <w:t xml:space="preserve">. Scientific Reports, </w:t>
      </w:r>
      <w:r w:rsidRPr="00C1679C">
        <w:rPr>
          <w:lang w:val="en-GB"/>
        </w:rPr>
        <w:t>12, 8466</w:t>
      </w:r>
      <w:r>
        <w:rPr>
          <w:lang w:val="en-GB"/>
        </w:rPr>
        <w:t xml:space="preserve">. </w:t>
      </w:r>
      <w:r w:rsidRPr="003C0930">
        <w:rPr>
          <w:lang w:val="en-GB"/>
        </w:rPr>
        <w:t>https://doi.org/10.1038/s41598-022-12055-1</w:t>
      </w:r>
      <w:r>
        <w:rPr>
          <w:lang w:val="en-GB"/>
        </w:rPr>
        <w:t>.</w:t>
      </w:r>
    </w:p>
    <w:p w14:paraId="3919BAD8" w14:textId="77777777" w:rsidR="00AF73F7" w:rsidRPr="001949CA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209. </w:t>
      </w:r>
      <w:r w:rsidRPr="001949CA">
        <w:rPr>
          <w:lang w:val="en-GB"/>
        </w:rPr>
        <w:t>Guo</w:t>
      </w:r>
      <w:r>
        <w:rPr>
          <w:lang w:val="en-GB"/>
        </w:rPr>
        <w:t xml:space="preserve"> Lianyi</w:t>
      </w:r>
      <w:r w:rsidRPr="001949CA">
        <w:rPr>
          <w:lang w:val="en-GB"/>
        </w:rPr>
        <w:t xml:space="preserve">, </w:t>
      </w:r>
      <w:r>
        <w:rPr>
          <w:lang w:val="en-GB"/>
        </w:rPr>
        <w:t>et al.</w:t>
      </w:r>
      <w:r w:rsidRPr="001949CA">
        <w:rPr>
          <w:lang w:val="en-GB"/>
        </w:rPr>
        <w:t>, 202</w:t>
      </w:r>
      <w:r>
        <w:rPr>
          <w:lang w:val="en-GB"/>
        </w:rPr>
        <w:t>2</w:t>
      </w:r>
      <w:r w:rsidRPr="001949CA">
        <w:rPr>
          <w:lang w:val="en-GB"/>
        </w:rPr>
        <w:t xml:space="preserve">, </w:t>
      </w:r>
      <w:r w:rsidRPr="002022E2">
        <w:rPr>
          <w:lang w:val="en-GB"/>
        </w:rPr>
        <w:t>Increase of future summer rainfall in the middle and lower reach of the Yangtze River basin projected with a nonhomogeneous hidden Markov model</w:t>
      </w:r>
      <w:r>
        <w:rPr>
          <w:lang w:val="en-GB"/>
        </w:rPr>
        <w:t>. Geophys. Res. Lett,</w:t>
      </w:r>
      <w:r w:rsidRPr="001A1978">
        <w:rPr>
          <w:lang w:val="en-GB"/>
        </w:rPr>
        <w:t xml:space="preserve"> </w:t>
      </w:r>
      <w:r w:rsidRPr="009548A9">
        <w:rPr>
          <w:lang w:val="en-GB"/>
        </w:rPr>
        <w:t>49</w:t>
      </w:r>
      <w:r>
        <w:rPr>
          <w:lang w:val="en-GB"/>
        </w:rPr>
        <w:t xml:space="preserve"> (</w:t>
      </w:r>
      <w:r w:rsidRPr="009548A9">
        <w:rPr>
          <w:lang w:val="en-GB"/>
        </w:rPr>
        <w:t>7</w:t>
      </w:r>
      <w:r>
        <w:rPr>
          <w:lang w:val="en-GB"/>
        </w:rPr>
        <w:t xml:space="preserve">), </w:t>
      </w:r>
      <w:r w:rsidRPr="009548A9">
        <w:rPr>
          <w:lang w:val="en-GB"/>
        </w:rPr>
        <w:t>e2021GL097325</w:t>
      </w:r>
      <w:r>
        <w:rPr>
          <w:lang w:val="en-GB"/>
        </w:rPr>
        <w:t xml:space="preserve">. </w:t>
      </w:r>
      <w:r w:rsidRPr="001843FD">
        <w:rPr>
          <w:lang w:val="en-GB"/>
        </w:rPr>
        <w:t>DOI: 10.1029/2021GL097325</w:t>
      </w:r>
    </w:p>
    <w:p w14:paraId="2B21D181" w14:textId="77777777" w:rsidR="00AF73F7" w:rsidRPr="00D25CAE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208. </w:t>
      </w:r>
      <w:r>
        <w:rPr>
          <w:rFonts w:hint="eastAsia"/>
          <w:lang w:val="en-GB"/>
        </w:rPr>
        <w:t>W</w:t>
      </w:r>
      <w:r>
        <w:rPr>
          <w:lang w:val="en-GB"/>
        </w:rPr>
        <w:t xml:space="preserve">en Na, et al., 2022, </w:t>
      </w:r>
      <w:r w:rsidRPr="001F7647">
        <w:rPr>
          <w:lang w:val="en-GB"/>
        </w:rPr>
        <w:t>Response of East Asian summer precipitation to intermediate SST anomalies while El Niño decays and dependence on type of events</w:t>
      </w:r>
      <w:r>
        <w:rPr>
          <w:lang w:val="en-GB"/>
        </w:rPr>
        <w:t xml:space="preserve">. Journal of Climate, 35(12), </w:t>
      </w:r>
      <w:r w:rsidRPr="00E665FE">
        <w:rPr>
          <w:lang w:val="en-GB"/>
        </w:rPr>
        <w:t>3845–3860</w:t>
      </w:r>
      <w:r>
        <w:rPr>
          <w:lang w:val="en-GB"/>
        </w:rPr>
        <w:t xml:space="preserve">. </w:t>
      </w:r>
      <w:r w:rsidRPr="001E0FF6">
        <w:rPr>
          <w:lang w:val="en-GB"/>
        </w:rPr>
        <w:t>DOI: https://doi.org/10.1175/JCLI-D-21-0335.1</w:t>
      </w:r>
    </w:p>
    <w:p w14:paraId="4B6EFDF5" w14:textId="77777777" w:rsidR="00AF73F7" w:rsidRPr="0079105D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207. </w:t>
      </w:r>
      <w:r w:rsidRPr="0079105D">
        <w:rPr>
          <w:lang w:val="en-GB"/>
        </w:rPr>
        <w:t>Zhang X</w:t>
      </w:r>
      <w:r>
        <w:rPr>
          <w:lang w:val="en-GB"/>
        </w:rPr>
        <w:t>.</w:t>
      </w:r>
      <w:r w:rsidRPr="0079105D">
        <w:rPr>
          <w:lang w:val="en-GB"/>
        </w:rPr>
        <w:t>, J</w:t>
      </w:r>
      <w:r>
        <w:rPr>
          <w:lang w:val="en-GB"/>
        </w:rPr>
        <w:t>.</w:t>
      </w:r>
      <w:r w:rsidRPr="0079105D">
        <w:rPr>
          <w:lang w:val="en-GB"/>
        </w:rPr>
        <w:t xml:space="preserve"> Yu, L</w:t>
      </w:r>
      <w:r>
        <w:rPr>
          <w:lang w:val="en-GB"/>
        </w:rPr>
        <w:t>.</w:t>
      </w:r>
      <w:r w:rsidRPr="0079105D">
        <w:rPr>
          <w:lang w:val="en-GB"/>
        </w:rPr>
        <w:t xml:space="preserve"> Li, W</w:t>
      </w:r>
      <w:r>
        <w:rPr>
          <w:lang w:val="en-GB"/>
        </w:rPr>
        <w:t>.</w:t>
      </w:r>
      <w:r w:rsidRPr="0079105D">
        <w:rPr>
          <w:lang w:val="en-GB"/>
        </w:rPr>
        <w:t xml:space="preserve"> Li, 202</w:t>
      </w:r>
      <w:r>
        <w:rPr>
          <w:lang w:val="en-GB"/>
        </w:rPr>
        <w:t>2</w:t>
      </w:r>
      <w:r w:rsidRPr="0079105D">
        <w:rPr>
          <w:lang w:val="en-GB"/>
        </w:rPr>
        <w:t xml:space="preserve">, </w:t>
      </w:r>
      <w:r w:rsidRPr="00E36251">
        <w:rPr>
          <w:lang w:val="en-GB"/>
        </w:rPr>
        <w:t>Role of Anthropogenic Climate Change in Autumn Drought Trend over China from 1961 to 2014</w:t>
      </w:r>
      <w:r>
        <w:rPr>
          <w:lang w:val="en-GB"/>
        </w:rPr>
        <w:t xml:space="preserve">. </w:t>
      </w:r>
      <w:r w:rsidRPr="00A84E6C">
        <w:rPr>
          <w:lang w:val="en-GB"/>
        </w:rPr>
        <w:t>J Meteorol Res 36</w:t>
      </w:r>
      <w:r>
        <w:rPr>
          <w:lang w:val="en-GB"/>
        </w:rPr>
        <w:t>(2)</w:t>
      </w:r>
      <w:r w:rsidRPr="00A84E6C">
        <w:rPr>
          <w:lang w:val="en-GB"/>
        </w:rPr>
        <w:t>, 251–260 (2022). https://doi.org/10.1007/s13351-022-1178-3</w:t>
      </w:r>
    </w:p>
    <w:p w14:paraId="7C116D67" w14:textId="77777777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206. </w:t>
      </w:r>
      <w:r w:rsidRPr="00D25CAE">
        <w:rPr>
          <w:rFonts w:hint="eastAsia"/>
          <w:lang w:val="en-GB"/>
        </w:rPr>
        <w:t>Z</w:t>
      </w:r>
      <w:r w:rsidRPr="00D25CAE">
        <w:rPr>
          <w:lang w:val="en-GB"/>
        </w:rPr>
        <w:t>hao He et al., 202</w:t>
      </w:r>
      <w:r>
        <w:rPr>
          <w:lang w:val="en-GB"/>
        </w:rPr>
        <w:t>2</w:t>
      </w:r>
      <w:r w:rsidRPr="00D25CAE">
        <w:rPr>
          <w:lang w:val="en-GB"/>
        </w:rPr>
        <w:t xml:space="preserve">, </w:t>
      </w:r>
      <w:r w:rsidRPr="00E50CB6">
        <w:rPr>
          <w:lang w:val="en-GB"/>
        </w:rPr>
        <w:t>Upper-Ocean Lateral Heat Transports in Niño3.4 Region and Their Connection with ENSO</w:t>
      </w:r>
      <w:r w:rsidRPr="00D25CAE">
        <w:rPr>
          <w:lang w:val="en-GB"/>
        </w:rPr>
        <w:t xml:space="preserve">. </w:t>
      </w:r>
      <w:r w:rsidRPr="00643155">
        <w:rPr>
          <w:lang w:val="en-GB"/>
        </w:rPr>
        <w:t>J Meteorol Res 36</w:t>
      </w:r>
      <w:r>
        <w:rPr>
          <w:lang w:val="en-GB"/>
        </w:rPr>
        <w:t>(2)</w:t>
      </w:r>
      <w:r w:rsidRPr="00643155">
        <w:rPr>
          <w:lang w:val="en-GB"/>
        </w:rPr>
        <w:t>, 360–373 (2022). https://doi.org/10.1007/s13351-022-1175-6</w:t>
      </w:r>
    </w:p>
    <w:p w14:paraId="439EFA9C" w14:textId="77777777" w:rsidR="00AF73F7" w:rsidRPr="00012A8B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205. </w:t>
      </w:r>
      <w:r w:rsidRPr="000C6307">
        <w:rPr>
          <w:lang w:val="en-GB"/>
        </w:rPr>
        <w:t>Li, W., Z. H. Jiang, L. Z. X. Li, et al., 2022: Detection and attribution of changes in summer compound hot</w:t>
      </w:r>
      <w:r>
        <w:rPr>
          <w:lang w:val="en-GB"/>
        </w:rPr>
        <w:t xml:space="preserve"> </w:t>
      </w:r>
      <w:r w:rsidRPr="000C6307">
        <w:rPr>
          <w:lang w:val="en-GB"/>
        </w:rPr>
        <w:t>and dry events over northeastern China with CMIP6 models. J. Meteor. Res., 36(1), 37–48, doi:</w:t>
      </w:r>
      <w:r>
        <w:rPr>
          <w:lang w:val="en-GB"/>
        </w:rPr>
        <w:t xml:space="preserve"> </w:t>
      </w:r>
      <w:r w:rsidRPr="000C6307">
        <w:rPr>
          <w:lang w:val="en-GB"/>
        </w:rPr>
        <w:t>10.1007/s13351-022-1112-8</w:t>
      </w:r>
      <w:r>
        <w:rPr>
          <w:lang w:val="en-GB"/>
        </w:rPr>
        <w:t>.</w:t>
      </w:r>
    </w:p>
    <w:p w14:paraId="4501059E" w14:textId="77777777" w:rsidR="00AF73F7" w:rsidRPr="00E467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lastRenderedPageBreak/>
        <w:t xml:space="preserve">204. </w:t>
      </w:r>
      <w:r w:rsidRPr="00FD36A3">
        <w:rPr>
          <w:lang w:val="en-GB"/>
        </w:rPr>
        <w:t>Wen, N., S. J. Liu, and L. Z. X. Li, 2022: Diagnosing the dynamic and thermodynamic effects for the exceptional</w:t>
      </w:r>
      <w:r>
        <w:rPr>
          <w:lang w:val="en-GB"/>
        </w:rPr>
        <w:t xml:space="preserve"> </w:t>
      </w:r>
      <w:r w:rsidRPr="00FD36A3">
        <w:rPr>
          <w:lang w:val="en-GB"/>
        </w:rPr>
        <w:t>2020 summer rainy season in the Yangtze River valley. J. Meteor. Res., 36(1), 26–36, doi:</w:t>
      </w:r>
      <w:r>
        <w:rPr>
          <w:lang w:val="en-GB"/>
        </w:rPr>
        <w:t xml:space="preserve"> </w:t>
      </w:r>
      <w:r w:rsidRPr="00FD36A3">
        <w:rPr>
          <w:lang w:val="en-GB"/>
        </w:rPr>
        <w:t>10.1007/s13351-022-1126-2</w:t>
      </w:r>
      <w:r w:rsidRPr="00E467F7">
        <w:rPr>
          <w:lang w:val="en-GB"/>
        </w:rPr>
        <w:t>.</w:t>
      </w:r>
    </w:p>
    <w:p w14:paraId="53415B29" w14:textId="77777777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203. Wu Jie et al. 2022, </w:t>
      </w:r>
      <w:r w:rsidRPr="0058798D">
        <w:rPr>
          <w:lang w:val="en-GB"/>
        </w:rPr>
        <w:t>Hydrological feedback from projected Earth greening in the 21st century</w:t>
      </w:r>
      <w:r>
        <w:rPr>
          <w:lang w:val="en-GB"/>
        </w:rPr>
        <w:t xml:space="preserve">, Sustainable Horizons. </w:t>
      </w:r>
      <w:r w:rsidRPr="006F3276">
        <w:rPr>
          <w:lang w:val="en-GB"/>
        </w:rPr>
        <w:t>https://doi.org/10.1016/j.horiz.2022.100007</w:t>
      </w:r>
    </w:p>
    <w:p w14:paraId="0D5308CB" w14:textId="77777777" w:rsidR="00AF73F7" w:rsidRPr="001843FD" w:rsidRDefault="00AF73F7" w:rsidP="00AF73F7">
      <w:pPr>
        <w:pStyle w:val="western"/>
        <w:spacing w:before="0" w:beforeAutospacing="0" w:afterLines="50" w:after="120" w:afterAutospacing="0"/>
      </w:pPr>
      <w:r>
        <w:rPr>
          <w:lang w:val="en-GB"/>
        </w:rPr>
        <w:t xml:space="preserve">202. </w:t>
      </w:r>
      <w:r w:rsidRPr="00345796">
        <w:rPr>
          <w:lang w:val="en-GB"/>
        </w:rPr>
        <w:t>Wang, C., Wang, X., Jin, Z. et al.</w:t>
      </w:r>
      <w:r>
        <w:rPr>
          <w:lang w:val="en-GB"/>
        </w:rPr>
        <w:t xml:space="preserve"> 2022:</w:t>
      </w:r>
      <w:r w:rsidRPr="00345796">
        <w:rPr>
          <w:lang w:val="en-GB"/>
        </w:rPr>
        <w:t xml:space="preserve"> Occurrence of crop pests and diseases has largely increased in China since 1970. </w:t>
      </w:r>
      <w:r w:rsidRPr="001843FD">
        <w:t>Nature Food 3, 57–65 (2022). https://doi.org/10.1038/s43016-021-00428-0</w:t>
      </w:r>
    </w:p>
    <w:p w14:paraId="4584FF81" w14:textId="77777777" w:rsidR="00AF73F7" w:rsidRPr="006800F7" w:rsidRDefault="00AF73F7" w:rsidP="00AF73F7">
      <w:pPr>
        <w:pStyle w:val="western"/>
        <w:spacing w:before="0" w:beforeAutospacing="0" w:afterLines="50" w:after="120" w:afterAutospacing="0"/>
      </w:pPr>
      <w:r>
        <w:t xml:space="preserve">201. </w:t>
      </w:r>
      <w:r w:rsidRPr="00810D56">
        <w:t xml:space="preserve">Wang, J., Li, W., Ciais, P. et al. </w:t>
      </w:r>
      <w:r w:rsidRPr="00810D56">
        <w:rPr>
          <w:lang w:val="en-GB"/>
        </w:rPr>
        <w:t xml:space="preserve">Global cooling induced by biophysical effects of bioenergy crop cultivation. </w:t>
      </w:r>
      <w:r w:rsidRPr="006800F7">
        <w:t>Nat Commun 12, 7255 (2021). https://doi.org/10.1038/s41467-021-27520-0</w:t>
      </w:r>
    </w:p>
    <w:p w14:paraId="1A4AD4B4" w14:textId="77777777" w:rsidR="00AF73F7" w:rsidRDefault="00AF73F7" w:rsidP="00AF73F7">
      <w:pPr>
        <w:pStyle w:val="western"/>
        <w:spacing w:before="0" w:beforeAutospacing="0" w:afterLines="50" w:after="120" w:afterAutospacing="0"/>
        <w:rPr>
          <w:lang w:val="en-GB"/>
        </w:rPr>
      </w:pPr>
      <w:r>
        <w:t xml:space="preserve">200. </w:t>
      </w:r>
      <w:r w:rsidRPr="006800F7">
        <w:t xml:space="preserve">Reale, M., Cabos Narvaez, W.D., Cavicchia, L. et al. </w:t>
      </w:r>
      <w:r w:rsidRPr="00E81A91">
        <w:rPr>
          <w:lang w:val="en-GB"/>
        </w:rPr>
        <w:t>Future projections of Mediterranean cyclone characteristics using the Med-CORDEX ensemble of coupled regional climate system models. Clim Dyn 58, 2501–2524 (2022). https://doi.org/10.1007/s00382-021-06018-x</w:t>
      </w:r>
      <w:r>
        <w:rPr>
          <w:lang w:val="en-GB"/>
        </w:rPr>
        <w:t>.</w:t>
      </w:r>
    </w:p>
    <w:p w14:paraId="72A13918" w14:textId="2B6A956A" w:rsidR="00AF73F7" w:rsidRPr="002B0C9B" w:rsidRDefault="00AF73F7" w:rsidP="00140A95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199. </w:t>
      </w:r>
      <w:r w:rsidRPr="002B0C9B">
        <w:rPr>
          <w:lang w:val="en-GB"/>
        </w:rPr>
        <w:t>Shi, Yi, Zh. Jiang, L</w:t>
      </w:r>
      <w:r>
        <w:rPr>
          <w:lang w:val="en-GB"/>
        </w:rPr>
        <w:t xml:space="preserve">. Li, 2021, </w:t>
      </w:r>
      <w:r w:rsidRPr="002B0C9B">
        <w:rPr>
          <w:lang w:val="en-GB"/>
        </w:rPr>
        <w:t>Vertical characteristics of water vapor transport in rainy season in eastern China based on Lagrangian method</w:t>
      </w:r>
      <w:r>
        <w:rPr>
          <w:lang w:val="en-GB"/>
        </w:rPr>
        <w:t xml:space="preserve">. Chinese Journal of Atmospheric Sciences (in Chinese). </w:t>
      </w:r>
      <w:r w:rsidRPr="00E22057">
        <w:rPr>
          <w:lang w:val="en-GB"/>
        </w:rPr>
        <w:t>doi: 10.3878/j.issn.1006-9895.2105.20236</w:t>
      </w:r>
      <w:r>
        <w:rPr>
          <w:lang w:val="en-GB"/>
        </w:rPr>
        <w:t>.</w:t>
      </w:r>
    </w:p>
    <w:p w14:paraId="566A0DBB" w14:textId="7DE59B16" w:rsidR="00CC2D1F" w:rsidRDefault="00CC2D1F" w:rsidP="00140A95">
      <w:pPr>
        <w:pStyle w:val="western"/>
        <w:spacing w:before="0" w:beforeAutospacing="0" w:afterLines="50" w:after="120" w:afterAutospacing="0"/>
        <w:rPr>
          <w:lang w:val="en-GB"/>
        </w:rPr>
      </w:pPr>
      <w:r w:rsidRPr="00E50CB6">
        <w:rPr>
          <w:lang w:val="en-GB"/>
        </w:rPr>
        <w:t xml:space="preserve">198. </w:t>
      </w:r>
      <w:r w:rsidRPr="00E50CB6">
        <w:rPr>
          <w:rFonts w:hint="eastAsia"/>
          <w:lang w:val="en-GB"/>
        </w:rPr>
        <w:t>Wan</w:t>
      </w:r>
      <w:r w:rsidRPr="00E50CB6">
        <w:rPr>
          <w:lang w:val="en-GB"/>
        </w:rPr>
        <w:t xml:space="preserve">g D., Zh. </w:t>
      </w:r>
      <w:r>
        <w:rPr>
          <w:lang w:val="en-GB"/>
        </w:rPr>
        <w:t xml:space="preserve">Zeng, et al. 2021, </w:t>
      </w:r>
      <w:r w:rsidRPr="00693370">
        <w:rPr>
          <w:lang w:val="en-GB"/>
        </w:rPr>
        <w:t>The critical effect of subgrid-scale scheme on simulating the climate impacts of deforestation</w:t>
      </w:r>
      <w:r>
        <w:rPr>
          <w:lang w:val="en-GB"/>
        </w:rPr>
        <w:t xml:space="preserve">. JGR-atmospheres, </w:t>
      </w:r>
      <w:r w:rsidR="00986BDF" w:rsidRPr="00986BDF">
        <w:rPr>
          <w:lang w:val="en-GB"/>
        </w:rPr>
        <w:t>126</w:t>
      </w:r>
      <w:r w:rsidR="00986BDF">
        <w:rPr>
          <w:lang w:val="en-GB"/>
        </w:rPr>
        <w:t xml:space="preserve"> (</w:t>
      </w:r>
      <w:r w:rsidR="00986BDF" w:rsidRPr="00986BDF">
        <w:rPr>
          <w:lang w:val="en-GB"/>
        </w:rPr>
        <w:t>17</w:t>
      </w:r>
      <w:r w:rsidR="00986BDF">
        <w:rPr>
          <w:lang w:val="en-GB"/>
        </w:rPr>
        <w:t xml:space="preserve">), </w:t>
      </w:r>
      <w:r w:rsidR="00986BDF" w:rsidRPr="00986BDF">
        <w:rPr>
          <w:lang w:val="en-GB"/>
        </w:rPr>
        <w:t>September 2021</w:t>
      </w:r>
      <w:r w:rsidR="00986BDF">
        <w:rPr>
          <w:lang w:val="en-GB"/>
        </w:rPr>
        <w:t xml:space="preserve">, </w:t>
      </w:r>
      <w:r w:rsidR="00986BDF" w:rsidRPr="00986BDF">
        <w:rPr>
          <w:lang w:val="en-GB"/>
        </w:rPr>
        <w:t>e2021JD035133</w:t>
      </w:r>
      <w:r w:rsidR="00986BDF">
        <w:rPr>
          <w:lang w:val="en-GB"/>
        </w:rPr>
        <w:t xml:space="preserve">, </w:t>
      </w:r>
      <w:r w:rsidR="00BB42E6" w:rsidRPr="00BB42E6">
        <w:rPr>
          <w:lang w:val="en-GB"/>
        </w:rPr>
        <w:t>https://doi.org/10.1029/2021JD035133</w:t>
      </w:r>
      <w:r>
        <w:rPr>
          <w:lang w:val="en-GB"/>
        </w:rPr>
        <w:t>.</w:t>
      </w:r>
    </w:p>
    <w:p w14:paraId="3D9DB000" w14:textId="2C1A18F5" w:rsidR="00CC2D1F" w:rsidRPr="00140A95" w:rsidRDefault="00CC2D1F" w:rsidP="00362980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197. </w:t>
      </w:r>
      <w:r w:rsidRPr="00923028">
        <w:rPr>
          <w:lang w:val="en-GB"/>
        </w:rPr>
        <w:t>Jiang, Z., Hou, Q., et al.</w:t>
      </w:r>
      <w:r w:rsidRPr="00140A95">
        <w:rPr>
          <w:lang w:val="en-GB"/>
        </w:rPr>
        <w:t xml:space="preserve">, 2021: Divergent Responses of Summer Precipitation in China to 1.5°C Global Warming Target in Transient and Stabilized Scenarios. Earth’s future, </w:t>
      </w:r>
      <w:r w:rsidR="008313BF">
        <w:rPr>
          <w:lang w:val="en-GB"/>
        </w:rPr>
        <w:t>9(</w:t>
      </w:r>
      <w:r w:rsidR="008313BF" w:rsidRPr="008313BF">
        <w:rPr>
          <w:lang w:val="en-GB"/>
        </w:rPr>
        <w:t>9</w:t>
      </w:r>
      <w:r w:rsidR="008313BF">
        <w:rPr>
          <w:lang w:val="en-GB"/>
        </w:rPr>
        <w:t>)</w:t>
      </w:r>
      <w:r w:rsidR="008313BF" w:rsidRPr="008313BF">
        <w:rPr>
          <w:lang w:val="en-GB"/>
        </w:rPr>
        <w:t>,</w:t>
      </w:r>
      <w:r w:rsidR="008313BF">
        <w:rPr>
          <w:lang w:val="en-GB"/>
        </w:rPr>
        <w:t xml:space="preserve"> </w:t>
      </w:r>
      <w:r w:rsidR="008313BF" w:rsidRPr="008313BF">
        <w:rPr>
          <w:lang w:val="en-GB"/>
        </w:rPr>
        <w:t>e2020EF001832</w:t>
      </w:r>
      <w:r w:rsidR="008313BF">
        <w:rPr>
          <w:lang w:val="en-GB"/>
        </w:rPr>
        <w:t xml:space="preserve">. </w:t>
      </w:r>
      <w:r w:rsidR="00105FDA" w:rsidRPr="00140A95">
        <w:rPr>
          <w:lang w:val="en-GB"/>
        </w:rPr>
        <w:t>DOI: 10.1029/2020EF001832</w:t>
      </w:r>
      <w:r w:rsidRPr="00140A95">
        <w:rPr>
          <w:lang w:val="en-GB"/>
        </w:rPr>
        <w:t>.</w:t>
      </w:r>
    </w:p>
    <w:p w14:paraId="6575CD82" w14:textId="4A463DFB" w:rsidR="00CC2D1F" w:rsidRPr="00C93E58" w:rsidRDefault="00CC2D1F" w:rsidP="00CC2D1F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196. </w:t>
      </w:r>
      <w:r w:rsidRPr="00D25CAE">
        <w:rPr>
          <w:lang w:val="en-GB"/>
        </w:rPr>
        <w:t xml:space="preserve">Li T. et al., </w:t>
      </w:r>
      <w:r>
        <w:rPr>
          <w:lang w:val="en-GB"/>
        </w:rPr>
        <w:t xml:space="preserve">2021, </w:t>
      </w:r>
      <w:r w:rsidRPr="00D25CAE">
        <w:rPr>
          <w:lang w:val="en-GB"/>
        </w:rPr>
        <w:t xml:space="preserve">Machine learning to optimize climate projection over China with CMIP6 multi-model ensemble simulations. </w:t>
      </w:r>
      <w:r>
        <w:rPr>
          <w:lang w:val="en-GB"/>
        </w:rPr>
        <w:t>Environmental Research Lett</w:t>
      </w:r>
      <w:r w:rsidR="00CB4B72">
        <w:rPr>
          <w:lang w:val="en-GB"/>
        </w:rPr>
        <w:t>er</w:t>
      </w:r>
      <w:r>
        <w:rPr>
          <w:lang w:val="en-GB"/>
        </w:rPr>
        <w:t xml:space="preserve">s, </w:t>
      </w:r>
      <w:r w:rsidR="00152172" w:rsidRPr="00152172">
        <w:rPr>
          <w:lang w:val="en-GB"/>
        </w:rPr>
        <w:t>16</w:t>
      </w:r>
      <w:r w:rsidR="00152172">
        <w:rPr>
          <w:lang w:val="en-GB"/>
        </w:rPr>
        <w:t>(9),</w:t>
      </w:r>
      <w:r w:rsidR="00152172" w:rsidRPr="00152172">
        <w:rPr>
          <w:lang w:val="en-GB"/>
        </w:rPr>
        <w:t xml:space="preserve"> 094028</w:t>
      </w:r>
      <w:r w:rsidR="00152172">
        <w:rPr>
          <w:lang w:val="en-GB"/>
        </w:rPr>
        <w:t xml:space="preserve">. </w:t>
      </w:r>
      <w:r w:rsidRPr="0007491B">
        <w:rPr>
          <w:lang w:val="en-GB"/>
        </w:rPr>
        <w:t>https://doi.org/10.1088/1748-9326/ac1d0c</w:t>
      </w:r>
      <w:r>
        <w:rPr>
          <w:lang w:val="en-GB"/>
        </w:rPr>
        <w:t>.</w:t>
      </w:r>
    </w:p>
    <w:p w14:paraId="7359E870" w14:textId="59A99390" w:rsidR="00CC2D1F" w:rsidRPr="00E03CB6" w:rsidRDefault="00CC2D1F" w:rsidP="00CC2D1F">
      <w:pPr>
        <w:pStyle w:val="western"/>
        <w:spacing w:before="0" w:beforeAutospacing="0" w:afterLines="50" w:after="120" w:afterAutospacing="0"/>
        <w:rPr>
          <w:lang w:val="en-US"/>
        </w:rPr>
      </w:pPr>
      <w:r w:rsidRPr="00362980">
        <w:rPr>
          <w:lang w:val="en-GB"/>
        </w:rPr>
        <w:t xml:space="preserve">195. </w:t>
      </w:r>
      <w:r w:rsidRPr="00362980">
        <w:rPr>
          <w:rFonts w:hint="eastAsia"/>
          <w:lang w:val="en-GB"/>
        </w:rPr>
        <w:t>Z</w:t>
      </w:r>
      <w:r w:rsidRPr="00362980">
        <w:rPr>
          <w:lang w:val="en-GB"/>
        </w:rPr>
        <w:t xml:space="preserve">hu </w:t>
      </w:r>
      <w:r w:rsidRPr="00362980">
        <w:rPr>
          <w:rFonts w:hint="eastAsia"/>
          <w:lang w:val="en-GB"/>
        </w:rPr>
        <w:t>H</w:t>
      </w:r>
      <w:r w:rsidRPr="00362980">
        <w:rPr>
          <w:lang w:val="en-GB"/>
        </w:rPr>
        <w:t>. Z. Jiang, L. Li, 2021, Projection of climate</w:t>
      </w:r>
      <w:r w:rsidRPr="00E03CB6">
        <w:rPr>
          <w:lang w:val="en-US"/>
        </w:rPr>
        <w:t xml:space="preserve"> extremes in China, an incremental exercise from CMIP5 to CMIP6. </w:t>
      </w:r>
      <w:r w:rsidR="00762D6B" w:rsidRPr="00762D6B">
        <w:rPr>
          <w:lang w:val="en-US"/>
        </w:rPr>
        <w:t>Science Bulletin 66 (24), 2528-2537</w:t>
      </w:r>
      <w:r w:rsidRPr="00E03CB6">
        <w:rPr>
          <w:lang w:val="en-US"/>
        </w:rPr>
        <w:t xml:space="preserve">. </w:t>
      </w:r>
      <w:r w:rsidRPr="003D39B0">
        <w:rPr>
          <w:lang w:val="en-US"/>
        </w:rPr>
        <w:t>https://doi.org/10.1016/j.scib.2021.07.026</w:t>
      </w:r>
    </w:p>
    <w:p w14:paraId="5B370653" w14:textId="77777777" w:rsidR="00CC2D1F" w:rsidRPr="009C472D" w:rsidRDefault="00CC2D1F" w:rsidP="00CC2D1F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194. </w:t>
      </w:r>
      <w:r w:rsidRPr="009C472D">
        <w:rPr>
          <w:rFonts w:hint="eastAsia"/>
          <w:lang w:val="en-US"/>
        </w:rPr>
        <w:t>Z</w:t>
      </w:r>
      <w:r w:rsidRPr="009C472D">
        <w:rPr>
          <w:lang w:val="en-US"/>
        </w:rPr>
        <w:t xml:space="preserve">hang </w:t>
      </w:r>
      <w:r>
        <w:rPr>
          <w:lang w:val="en-US"/>
        </w:rPr>
        <w:t>Y.</w:t>
      </w:r>
      <w:r w:rsidRPr="009C472D">
        <w:rPr>
          <w:lang w:val="en-US"/>
        </w:rPr>
        <w:t xml:space="preserve"> et al. 2021, Disentangling the impacts of anthropogenic aerosols on terrestrial carbon cycle during 1850-2014. Earth’s </w:t>
      </w:r>
      <w:r>
        <w:rPr>
          <w:lang w:val="en-US"/>
        </w:rPr>
        <w:t>F</w:t>
      </w:r>
      <w:r w:rsidRPr="009C472D">
        <w:rPr>
          <w:lang w:val="en-US"/>
        </w:rPr>
        <w:t>uture</w:t>
      </w:r>
      <w:r>
        <w:rPr>
          <w:lang w:val="en-US"/>
        </w:rPr>
        <w:t>,</w:t>
      </w:r>
      <w:r w:rsidRPr="009C472D">
        <w:rPr>
          <w:lang w:val="en-US"/>
        </w:rPr>
        <w:t xml:space="preserve"> </w:t>
      </w:r>
      <w:r w:rsidRPr="007431AB">
        <w:rPr>
          <w:lang w:val="en-US"/>
        </w:rPr>
        <w:t>9</w:t>
      </w:r>
      <w:r>
        <w:rPr>
          <w:lang w:val="en-US"/>
        </w:rPr>
        <w:t xml:space="preserve"> (</w:t>
      </w:r>
      <w:r w:rsidRPr="007431AB">
        <w:rPr>
          <w:lang w:val="en-US"/>
        </w:rPr>
        <w:t>7</w:t>
      </w:r>
      <w:r>
        <w:rPr>
          <w:lang w:val="en-US"/>
        </w:rPr>
        <w:t xml:space="preserve">), </w:t>
      </w:r>
      <w:r w:rsidRPr="007431AB">
        <w:rPr>
          <w:lang w:val="en-US"/>
        </w:rPr>
        <w:t>July 2021</w:t>
      </w:r>
      <w:r>
        <w:rPr>
          <w:lang w:val="en-US"/>
        </w:rPr>
        <w:t xml:space="preserve">, </w:t>
      </w:r>
      <w:r w:rsidRPr="007431AB">
        <w:rPr>
          <w:lang w:val="en-US"/>
        </w:rPr>
        <w:t>e2021EF002035</w:t>
      </w:r>
      <w:r w:rsidRPr="009C472D">
        <w:rPr>
          <w:lang w:val="en-US"/>
        </w:rPr>
        <w:t>. https://doi.org/10.1029/2021EF002035</w:t>
      </w:r>
    </w:p>
    <w:p w14:paraId="75A27A86" w14:textId="4F6CADB2" w:rsidR="009F23CF" w:rsidRPr="009C472D" w:rsidRDefault="000356E0" w:rsidP="009F23CF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193. </w:t>
      </w:r>
      <w:r w:rsidR="009F23CF" w:rsidRPr="009C472D">
        <w:rPr>
          <w:lang w:val="en-US"/>
        </w:rPr>
        <w:t>Li Wei (NUIST)</w:t>
      </w:r>
      <w:r w:rsidR="00D4087A" w:rsidRPr="009C472D">
        <w:rPr>
          <w:lang w:val="en-US"/>
        </w:rPr>
        <w:t xml:space="preserve"> et al.</w:t>
      </w:r>
      <w:r w:rsidR="009F23CF" w:rsidRPr="009C472D">
        <w:rPr>
          <w:lang w:val="en-US"/>
        </w:rPr>
        <w:t xml:space="preserve">, 2021, Future changes in the frequency of extreme droughts over China based on two large ensemble simulations. J of Climate. </w:t>
      </w:r>
      <w:r w:rsidR="00D91C80">
        <w:rPr>
          <w:lang w:val="en-US"/>
        </w:rPr>
        <w:t xml:space="preserve">34 (14), </w:t>
      </w:r>
      <w:r w:rsidR="00D91C80" w:rsidRPr="00D91C80">
        <w:rPr>
          <w:lang w:val="en-US"/>
        </w:rPr>
        <w:t>6023–6035</w:t>
      </w:r>
      <w:r w:rsidR="009F23CF" w:rsidRPr="009C472D">
        <w:rPr>
          <w:lang w:val="en-US"/>
        </w:rPr>
        <w:t>.</w:t>
      </w:r>
      <w:r w:rsidR="00C83DD3" w:rsidRPr="009C472D">
        <w:rPr>
          <w:lang w:val="en-US"/>
        </w:rPr>
        <w:t xml:space="preserve"> https://doi.org/10.1175/JCLI-D-20-0656.1</w:t>
      </w:r>
    </w:p>
    <w:p w14:paraId="190B630C" w14:textId="3C76471B" w:rsidR="001A61E6" w:rsidRPr="009C472D" w:rsidRDefault="000356E0" w:rsidP="001A61E6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192. </w:t>
      </w:r>
      <w:r w:rsidR="001A61E6" w:rsidRPr="009C472D">
        <w:rPr>
          <w:lang w:val="en-US"/>
        </w:rPr>
        <w:t>Chen Xiuzhi et al, 2021, Vapor pressure deficits and sunlight explain seasonality of leaf phenology and photosynthesis across Amazonian evergreen broadleaved forest. Global Biogeochemical Cycles, 35(6), e2020GB006893. https://doi.org/10.1029/2020GB006893</w:t>
      </w:r>
    </w:p>
    <w:p w14:paraId="306D47DE" w14:textId="76469E3B" w:rsidR="00DC6C47" w:rsidRPr="00CA2DDC" w:rsidRDefault="000356E0" w:rsidP="00DC6C47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191. </w:t>
      </w:r>
      <w:r w:rsidR="00DC6C47" w:rsidRPr="00CA2DDC">
        <w:rPr>
          <w:rFonts w:hint="eastAsia"/>
          <w:lang w:val="en-US"/>
        </w:rPr>
        <w:t>W</w:t>
      </w:r>
      <w:r w:rsidR="00DC6C47" w:rsidRPr="00CA2DDC">
        <w:rPr>
          <w:lang w:val="en-US"/>
        </w:rPr>
        <w:t>u et al. 202</w:t>
      </w:r>
      <w:r w:rsidR="00E70D81" w:rsidRPr="00CA2DDC">
        <w:rPr>
          <w:lang w:val="en-US"/>
        </w:rPr>
        <w:t>1</w:t>
      </w:r>
      <w:r w:rsidR="00DC6C47" w:rsidRPr="00CA2DDC">
        <w:rPr>
          <w:lang w:val="en-US"/>
        </w:rPr>
        <w:t xml:space="preserve">: </w:t>
      </w:r>
      <w:r w:rsidR="00D64AA3" w:rsidRPr="00CA2DDC">
        <w:rPr>
          <w:lang w:val="en-US"/>
        </w:rPr>
        <w:t>BCC-CSM2-HR: a high-resolution version of the Beijing Climate Center Climate System Model, Geosci. Model Dev., 14, 2977–3006, https://doi.org/10.5194/gmd-14-2977-2021, 2021.</w:t>
      </w:r>
    </w:p>
    <w:p w14:paraId="55022AC6" w14:textId="46A6BFBC" w:rsidR="000C562E" w:rsidRPr="000C562E" w:rsidRDefault="000356E0" w:rsidP="00CA2DD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 xml:space="preserve">190. </w:t>
      </w:r>
      <w:r w:rsidR="000C562E" w:rsidRPr="000C562E">
        <w:rPr>
          <w:rFonts w:hint="eastAsia"/>
          <w:lang w:val="en-US"/>
        </w:rPr>
        <w:t>Y</w:t>
      </w:r>
      <w:r w:rsidR="000C562E" w:rsidRPr="000C562E">
        <w:rPr>
          <w:lang w:val="en-US"/>
        </w:rPr>
        <w:t>u et al., 202</w:t>
      </w:r>
      <w:r w:rsidR="00E70D81">
        <w:rPr>
          <w:lang w:val="en-US"/>
        </w:rPr>
        <w:t>1</w:t>
      </w:r>
      <w:r w:rsidR="000C562E" w:rsidRPr="000C562E">
        <w:rPr>
          <w:lang w:val="en-US"/>
        </w:rPr>
        <w:t xml:space="preserve">, Tropical cyclone genesis over the Western North Pacific impacted by SST anomalies from other basins while El Niño decays. QJRMS, </w:t>
      </w:r>
      <w:r w:rsidR="00601622" w:rsidRPr="00601622">
        <w:rPr>
          <w:lang w:val="en-US"/>
        </w:rPr>
        <w:t>147, 2580-2596</w:t>
      </w:r>
      <w:r w:rsidR="000C562E" w:rsidRPr="000C562E">
        <w:rPr>
          <w:lang w:val="en-US"/>
        </w:rPr>
        <w:t>.</w:t>
      </w:r>
      <w:r w:rsidR="007D7ED1" w:rsidRPr="00CA2DDC">
        <w:rPr>
          <w:lang w:val="en-US"/>
        </w:rPr>
        <w:t xml:space="preserve"> </w:t>
      </w:r>
      <w:r w:rsidR="007D7ED1" w:rsidRPr="007D7ED1">
        <w:rPr>
          <w:lang w:val="en-US"/>
        </w:rPr>
        <w:t>https://doi.org/10.1002/qj.4042</w:t>
      </w:r>
    </w:p>
    <w:p w14:paraId="32134709" w14:textId="7C944BF6" w:rsidR="00D64AA3" w:rsidRDefault="000356E0" w:rsidP="002A6386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189. </w:t>
      </w:r>
      <w:r w:rsidR="00D64AA3" w:rsidRPr="00D64AA3">
        <w:rPr>
          <w:lang w:val="en-US"/>
        </w:rPr>
        <w:t>Zhang, Y., Boucher, O., Ciais, P., Li, L., and Bellouin, N.: How to reconstruct aerosol-induced diffuse radiation scenario for simulating GPP in land surface models? An evaluation of reconstruction methods with ORCHIDEE_DFv1.0_DFforc, Geosci. Model Dev., 14, 2029–2039, https://doi.org/10.5194/gmd-14-2029-2021, 2021.</w:t>
      </w:r>
    </w:p>
    <w:p w14:paraId="4B1B7DA5" w14:textId="08694698" w:rsidR="004A4C40" w:rsidRDefault="000356E0" w:rsidP="002A6386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188. </w:t>
      </w:r>
      <w:r w:rsidR="004A4C40" w:rsidRPr="004A4C40">
        <w:rPr>
          <w:lang w:val="en-US"/>
        </w:rPr>
        <w:t>Gutierrez-Cori O, Espinoza JC, Li LZX, Wongchuig S, Arias PA, Ronchail J and Segura H (2021) On the Hydroclimate-Vegetation Relationship in the Southwestern Amazon During the 2000–2019 Period. Front. Water 3:648499. doi: 10.3389/frwa.2021.648499</w:t>
      </w:r>
    </w:p>
    <w:p w14:paraId="5A0361E4" w14:textId="7D79B53D" w:rsidR="004A4C40" w:rsidRPr="000C562E" w:rsidRDefault="000356E0" w:rsidP="004A4C40">
      <w:pPr>
        <w:pStyle w:val="western"/>
        <w:spacing w:before="0" w:beforeAutospacing="0" w:afterLines="50" w:after="120" w:afterAutospacing="0"/>
        <w:rPr>
          <w:lang w:val="en-US"/>
        </w:rPr>
      </w:pPr>
      <w:r w:rsidRPr="00DC1A83">
        <w:rPr>
          <w:lang w:val="en-GB"/>
        </w:rPr>
        <w:t xml:space="preserve">187. </w:t>
      </w:r>
      <w:r w:rsidR="006D64D7" w:rsidRPr="00DC1A83">
        <w:rPr>
          <w:lang w:val="en-GB"/>
        </w:rPr>
        <w:t xml:space="preserve">Lian, X., Piao, S., Chen, A. et al. </w:t>
      </w:r>
      <w:r w:rsidR="006D64D7" w:rsidRPr="006D64D7">
        <w:rPr>
          <w:lang w:val="en-GB"/>
        </w:rPr>
        <w:t>Multifaceted characteristics of dryland aridity changes in a warming world. Nat Rev Earth Environ 2, 232–250 (2021). https://doi.org/10.1038/s43017-021-00144-0</w:t>
      </w:r>
      <w:r w:rsidR="004A4C40">
        <w:rPr>
          <w:lang w:val="en-US"/>
        </w:rPr>
        <w:t xml:space="preserve"> </w:t>
      </w:r>
    </w:p>
    <w:p w14:paraId="254CCD4B" w14:textId="75391C63" w:rsidR="00C63FFD" w:rsidRPr="001A3E01" w:rsidRDefault="000356E0" w:rsidP="002A6386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186. </w:t>
      </w:r>
      <w:r w:rsidR="00C63FFD" w:rsidRPr="00F93CC4">
        <w:rPr>
          <w:lang w:val="en-US"/>
        </w:rPr>
        <w:t xml:space="preserve">Liu S., N. Wen, L. Li, 2021: Dynamic and thermodynamic contributions to Northern China dryness in El Niño developing summer, International Journal of Climatology, </w:t>
      </w:r>
      <w:r w:rsidR="00BF0992" w:rsidRPr="00BF0992">
        <w:rPr>
          <w:lang w:val="en-US"/>
        </w:rPr>
        <w:t>41</w:t>
      </w:r>
      <w:r w:rsidR="00BF0992">
        <w:rPr>
          <w:lang w:val="en-US"/>
        </w:rPr>
        <w:t xml:space="preserve"> (</w:t>
      </w:r>
      <w:r w:rsidR="00BF0992" w:rsidRPr="00BF0992">
        <w:rPr>
          <w:lang w:val="en-US"/>
        </w:rPr>
        <w:t>4</w:t>
      </w:r>
      <w:r w:rsidR="00BF0992">
        <w:rPr>
          <w:lang w:val="en-US"/>
        </w:rPr>
        <w:t>)</w:t>
      </w:r>
      <w:r w:rsidR="00BF0992">
        <w:rPr>
          <w:rFonts w:hint="eastAsia"/>
          <w:lang w:val="en-US"/>
        </w:rPr>
        <w:t>,</w:t>
      </w:r>
      <w:r w:rsidR="00BF0992">
        <w:rPr>
          <w:lang w:val="en-US"/>
        </w:rPr>
        <w:t xml:space="preserve"> </w:t>
      </w:r>
      <w:r w:rsidR="00BF0992" w:rsidRPr="00BF0992">
        <w:rPr>
          <w:lang w:val="en-US"/>
        </w:rPr>
        <w:t>2878-2890</w:t>
      </w:r>
      <w:r w:rsidR="00C63FFD" w:rsidRPr="001A3E01">
        <w:rPr>
          <w:lang w:val="en-US"/>
        </w:rPr>
        <w:t xml:space="preserve">, </w:t>
      </w:r>
      <w:r w:rsidR="00C63FFD" w:rsidRPr="00142685">
        <w:rPr>
          <w:lang w:val="en-US"/>
        </w:rPr>
        <w:t>DOI: 10.1002/joc.6995</w:t>
      </w:r>
    </w:p>
    <w:p w14:paraId="12FCC2FB" w14:textId="5DB6EE78" w:rsidR="00BF0104" w:rsidRDefault="000356E0" w:rsidP="00060362">
      <w:pPr>
        <w:pStyle w:val="western"/>
        <w:spacing w:before="0" w:beforeAutospacing="0" w:afterLines="50" w:after="120" w:afterAutospacing="0"/>
        <w:rPr>
          <w:lang w:val="en-US"/>
        </w:rPr>
      </w:pPr>
      <w:r>
        <w:t xml:space="preserve">185. </w:t>
      </w:r>
      <w:r w:rsidR="00BF0104" w:rsidRPr="00522623">
        <w:t xml:space="preserve">Wang, X., Müller, C., Elliot, J. et al. </w:t>
      </w:r>
      <w:r w:rsidR="00BF0104" w:rsidRPr="00BF0104">
        <w:rPr>
          <w:lang w:val="en-US"/>
        </w:rPr>
        <w:t>Global irrigation contribution to wheat and maize yield. Nat Commun 12, 1235 (2021). https://doi.org/10.1038/s41467-021-21498-5</w:t>
      </w:r>
      <w:r w:rsidR="00BF0104" w:rsidRPr="00BF0104">
        <w:rPr>
          <w:rFonts w:hint="eastAsia"/>
          <w:lang w:val="en-US"/>
        </w:rPr>
        <w:t xml:space="preserve"> </w:t>
      </w:r>
    </w:p>
    <w:p w14:paraId="52460E5C" w14:textId="10D6D277" w:rsidR="00BD21D1" w:rsidRDefault="000356E0" w:rsidP="00DA025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184. </w:t>
      </w:r>
      <w:r w:rsidR="009947CA" w:rsidRPr="009947CA">
        <w:rPr>
          <w:lang w:val="en-US"/>
        </w:rPr>
        <w:t>T Li, Z Jiang, L Zhao, L Li</w:t>
      </w:r>
      <w:r w:rsidR="00BD21D1" w:rsidRPr="00BD21D1">
        <w:rPr>
          <w:lang w:val="en-US"/>
        </w:rPr>
        <w:t xml:space="preserve">, 2021: Multi-model ensemble projection of precipitation changes over China under global warming of 1.5 and 2°C with consideration of model performance and independence. J. Meteor. Res., 35(1), </w:t>
      </w:r>
      <w:r w:rsidR="0087278F" w:rsidRPr="0087278F">
        <w:rPr>
          <w:lang w:val="en-US"/>
        </w:rPr>
        <w:t>184-197</w:t>
      </w:r>
      <w:r w:rsidR="00BD21D1" w:rsidRPr="00BD21D1">
        <w:rPr>
          <w:lang w:val="en-US"/>
        </w:rPr>
        <w:t>, doi: 10.1007/s13351-021-0067-5</w:t>
      </w:r>
    </w:p>
    <w:p w14:paraId="0C9DDBAA" w14:textId="2E6907D1" w:rsidR="006719AF" w:rsidRDefault="000356E0" w:rsidP="00033F7F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183. </w:t>
      </w:r>
      <w:r w:rsidR="006719AF" w:rsidRPr="006719AF">
        <w:rPr>
          <w:lang w:val="en-US"/>
        </w:rPr>
        <w:t>Yin, Z., Ottlé, C., Ciais, P., Zhou, F., Wang, X., Jan, P., Dumas, P., Peng, S., Li, L., Zhou, X., Bo, Y., Xi, Y., and Piao, S.: Irrigation, damming, and streamflow fluctuations of the Yellow River, Hydrol. Earth Syst. Sci., 25, 1133–1150, https://doi.org/10.5194/hess-25-1133-2021, 2021.</w:t>
      </w:r>
    </w:p>
    <w:p w14:paraId="00C12DE3" w14:textId="1F7123A9" w:rsidR="00B27D5B" w:rsidRPr="006736FE" w:rsidRDefault="000356E0" w:rsidP="00033F7F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182. </w:t>
      </w:r>
      <w:r w:rsidR="00B27D5B" w:rsidRPr="00C95C06">
        <w:rPr>
          <w:lang w:val="en-GB"/>
        </w:rPr>
        <w:t xml:space="preserve">Sun, Y., Wu, H., Kageyama, M. et al. </w:t>
      </w:r>
      <w:r w:rsidR="00C95C06" w:rsidRPr="00C95C06">
        <w:rPr>
          <w:lang w:val="en-GB"/>
        </w:rPr>
        <w:t>20</w:t>
      </w:r>
      <w:r w:rsidR="00C95C06">
        <w:rPr>
          <w:lang w:val="en-GB"/>
        </w:rPr>
        <w:t xml:space="preserve">21, </w:t>
      </w:r>
      <w:r w:rsidR="00B27D5B" w:rsidRPr="00B27D5B">
        <w:rPr>
          <w:lang w:val="en-US"/>
        </w:rPr>
        <w:t xml:space="preserve">The contrasting effects of thermodynamic and dynamic processes on East Asian summer monsoon precipitation during the Last Glacial Maximum: a data-model comparison. </w:t>
      </w:r>
      <w:r w:rsidR="00B27D5B" w:rsidRPr="006736FE">
        <w:rPr>
          <w:lang w:val="en-GB"/>
        </w:rPr>
        <w:t>Clim Dyn 56, 1303–1316 (2021). https://doi.org/10.1007/s00382-020-05533-7</w:t>
      </w:r>
    </w:p>
    <w:p w14:paraId="763DA455" w14:textId="0DDB90E3" w:rsidR="00033F7F" w:rsidRDefault="000356E0" w:rsidP="00033F7F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181. </w:t>
      </w:r>
      <w:r w:rsidR="008949F5" w:rsidRPr="00620C0D">
        <w:rPr>
          <w:lang w:val="en-GB"/>
        </w:rPr>
        <w:t>Zeng, Z., Wang, D., Yang, L. et al.</w:t>
      </w:r>
      <w:r w:rsidR="00620C0D" w:rsidRPr="00620C0D">
        <w:rPr>
          <w:lang w:val="en-GB"/>
        </w:rPr>
        <w:t xml:space="preserve">, </w:t>
      </w:r>
      <w:r w:rsidR="00620C0D">
        <w:rPr>
          <w:lang w:val="en-GB"/>
        </w:rPr>
        <w:t>2021,</w:t>
      </w:r>
      <w:r w:rsidR="008949F5" w:rsidRPr="00620C0D">
        <w:rPr>
          <w:lang w:val="en-GB"/>
        </w:rPr>
        <w:t xml:space="preserve"> </w:t>
      </w:r>
      <w:r w:rsidR="008949F5" w:rsidRPr="008949F5">
        <w:rPr>
          <w:lang w:val="en-GB"/>
        </w:rPr>
        <w:t>Deforestation-induced warming over tropical mountain regions regulated by elevation. Nat. Geosci. 14, 23–29 (2021). https://doi.org/10.1038/s41561-020-00666-0</w:t>
      </w:r>
      <w:r w:rsidR="00033F7F" w:rsidRPr="00D5138D">
        <w:rPr>
          <w:lang w:val="en-GB"/>
        </w:rPr>
        <w:t xml:space="preserve"> </w:t>
      </w:r>
    </w:p>
    <w:p w14:paraId="66B5402B" w14:textId="20C000A9" w:rsidR="00E14E01" w:rsidRPr="00EE247E" w:rsidRDefault="000356E0" w:rsidP="00EE247E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GB"/>
        </w:rPr>
        <w:t xml:space="preserve">180. </w:t>
      </w:r>
      <w:r w:rsidR="00E14E01" w:rsidRPr="00EE247E">
        <w:rPr>
          <w:lang w:val="en-GB"/>
        </w:rPr>
        <w:t>Zhang, Y., et al.</w:t>
      </w:r>
      <w:r w:rsidR="00571881" w:rsidRPr="00EE247E">
        <w:rPr>
          <w:lang w:val="en-GB"/>
        </w:rPr>
        <w:t xml:space="preserve"> 2020</w:t>
      </w:r>
      <w:r w:rsidR="00E14E01" w:rsidRPr="00EE247E">
        <w:rPr>
          <w:lang w:val="en-GB"/>
        </w:rPr>
        <w:t xml:space="preserve">: Modeling the impacts of diffuse light fraction on photosynthesis in ORCHIDEE (v5453) land surface model, </w:t>
      </w:r>
      <w:r w:rsidR="00B344D7" w:rsidRPr="00EE247E">
        <w:rPr>
          <w:lang w:val="en-GB"/>
        </w:rPr>
        <w:t>Geosci. Model Dev., 13, 5401–5423, 2020 https://doi.org/10.5194/gmd-13-5401-2020</w:t>
      </w:r>
      <w:r w:rsidR="00E14E01" w:rsidRPr="00EE247E">
        <w:rPr>
          <w:lang w:val="en-GB"/>
        </w:rPr>
        <w:t>.</w:t>
      </w:r>
    </w:p>
    <w:p w14:paraId="331D0D69" w14:textId="6B6364D8" w:rsidR="00E55FE0" w:rsidRDefault="000356E0" w:rsidP="00E55FE0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GB"/>
        </w:rPr>
        <w:t xml:space="preserve">179. </w:t>
      </w:r>
      <w:r w:rsidR="00E55FE0" w:rsidRPr="00EE247E">
        <w:rPr>
          <w:rFonts w:hint="eastAsia"/>
          <w:lang w:val="en-GB"/>
        </w:rPr>
        <w:t>S</w:t>
      </w:r>
      <w:r w:rsidR="00E55FE0" w:rsidRPr="00EE247E">
        <w:rPr>
          <w:lang w:val="en-GB"/>
        </w:rPr>
        <w:t>hi, C. et al.</w:t>
      </w:r>
      <w:r w:rsidR="00E55FE0">
        <w:rPr>
          <w:lang w:val="en-US"/>
        </w:rPr>
        <w:t xml:space="preserve">, 2020: </w:t>
      </w:r>
      <w:r w:rsidR="00E55FE0" w:rsidRPr="00C05BA7">
        <w:rPr>
          <w:lang w:val="en-US"/>
        </w:rPr>
        <w:t>Risks of temperature extremes over China under 1.5°C and 2°C global warming</w:t>
      </w:r>
      <w:r w:rsidR="00E55FE0">
        <w:rPr>
          <w:lang w:val="en-US"/>
        </w:rPr>
        <w:t xml:space="preserve">. </w:t>
      </w:r>
      <w:r w:rsidR="00E55FE0" w:rsidRPr="008034CC">
        <w:rPr>
          <w:lang w:val="en-US"/>
        </w:rPr>
        <w:t>Advances in Climate Change Research</w:t>
      </w:r>
      <w:r w:rsidR="00E55FE0">
        <w:rPr>
          <w:lang w:val="en-US"/>
        </w:rPr>
        <w:t>,</w:t>
      </w:r>
      <w:r w:rsidR="002E687A" w:rsidRPr="002E687A">
        <w:rPr>
          <w:lang w:val="en-GB"/>
        </w:rPr>
        <w:t xml:space="preserve"> </w:t>
      </w:r>
      <w:r w:rsidR="002E687A" w:rsidRPr="002E687A">
        <w:rPr>
          <w:lang w:val="en-US"/>
        </w:rPr>
        <w:t>Volume 11, Issue 3, September 2020, Pages 172-184</w:t>
      </w:r>
      <w:r w:rsidR="002E687A">
        <w:rPr>
          <w:lang w:val="en-US"/>
        </w:rPr>
        <w:t>,</w:t>
      </w:r>
      <w:r w:rsidR="00E55FE0">
        <w:rPr>
          <w:lang w:val="en-US"/>
        </w:rPr>
        <w:t xml:space="preserve"> </w:t>
      </w:r>
      <w:r w:rsidR="00E55FE0" w:rsidRPr="00F95682">
        <w:rPr>
          <w:lang w:val="en-US"/>
        </w:rPr>
        <w:t>https://doi.org/10.1016/j.accre.2020.09.006</w:t>
      </w:r>
    </w:p>
    <w:p w14:paraId="2DFEA1BD" w14:textId="2AAB2050" w:rsidR="006E3FED" w:rsidRPr="00DB5107" w:rsidRDefault="00E24617" w:rsidP="006E3FED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178. </w:t>
      </w:r>
      <w:r w:rsidR="006E3FED" w:rsidRPr="00DB5107">
        <w:rPr>
          <w:lang w:val="en-US"/>
        </w:rPr>
        <w:t>Guo, L., Z. Jiang, D. Chen, H. Le Treut, and L. Li, 20</w:t>
      </w:r>
      <w:r w:rsidR="00626519">
        <w:rPr>
          <w:lang w:val="en-US"/>
        </w:rPr>
        <w:t>20</w:t>
      </w:r>
      <w:r w:rsidR="006E3FED" w:rsidRPr="00DB5107">
        <w:rPr>
          <w:lang w:val="en-US"/>
        </w:rPr>
        <w:t>: Projected precipitation changes over China for global warming levels</w:t>
      </w:r>
      <w:r w:rsidR="006E3FED">
        <w:rPr>
          <w:rFonts w:hint="eastAsia"/>
          <w:lang w:val="en-US"/>
        </w:rPr>
        <w:t xml:space="preserve"> </w:t>
      </w:r>
      <w:r w:rsidR="006E3FED" w:rsidRPr="00DB5107">
        <w:rPr>
          <w:lang w:val="en-US"/>
        </w:rPr>
        <w:t>at 1.5°C and 2°C in an ensemble of regional climate simulations: Impact of bias-correction algorithms</w:t>
      </w:r>
      <w:r w:rsidR="006E3FED">
        <w:rPr>
          <w:lang w:val="en-US"/>
        </w:rPr>
        <w:t xml:space="preserve">. </w:t>
      </w:r>
      <w:r w:rsidR="0099793C" w:rsidRPr="0099793C">
        <w:rPr>
          <w:lang w:val="en-US"/>
        </w:rPr>
        <w:t>Climatic Change 162, 623–643</w:t>
      </w:r>
      <w:r w:rsidR="0099793C">
        <w:rPr>
          <w:lang w:val="en-US"/>
        </w:rPr>
        <w:t>,</w:t>
      </w:r>
      <w:r w:rsidR="0099793C" w:rsidRPr="0099793C">
        <w:rPr>
          <w:lang w:val="en-US"/>
        </w:rPr>
        <w:t xml:space="preserve"> </w:t>
      </w:r>
      <w:r w:rsidR="00033637" w:rsidRPr="00033637">
        <w:rPr>
          <w:lang w:val="en-US"/>
        </w:rPr>
        <w:t>https://doi.org/10.1007/s10584-020-02841-z</w:t>
      </w:r>
      <w:r w:rsidR="006E3FED">
        <w:rPr>
          <w:lang w:val="en-US"/>
        </w:rPr>
        <w:t>.</w:t>
      </w:r>
    </w:p>
    <w:p w14:paraId="1B9AB673" w14:textId="45877473" w:rsidR="007106CF" w:rsidRDefault="00E24617" w:rsidP="007106CF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 xml:space="preserve">177. </w:t>
      </w:r>
      <w:r w:rsidR="007106CF" w:rsidRPr="006B0021">
        <w:rPr>
          <w:lang w:val="en-US"/>
        </w:rPr>
        <w:t>Li, S., Li, L., and Le Treut, H.</w:t>
      </w:r>
      <w:r w:rsidR="007106CF">
        <w:rPr>
          <w:lang w:val="en-US"/>
        </w:rPr>
        <w:t>, 2020</w:t>
      </w:r>
      <w:r w:rsidR="007106CF" w:rsidRPr="006B0021">
        <w:rPr>
          <w:lang w:val="en-US"/>
        </w:rPr>
        <w:t xml:space="preserve">: </w:t>
      </w:r>
      <w:r w:rsidR="007106CF">
        <w:rPr>
          <w:lang w:val="en-US"/>
        </w:rPr>
        <w:t>A</w:t>
      </w:r>
      <w:r w:rsidR="007106CF" w:rsidRPr="006B0021">
        <w:rPr>
          <w:lang w:val="en-US"/>
        </w:rPr>
        <w:t xml:space="preserve">n idealized protocol to assess the nesting procedure in regional climate modelling, </w:t>
      </w:r>
      <w:r w:rsidR="007106CF">
        <w:rPr>
          <w:lang w:val="en-US"/>
        </w:rPr>
        <w:t>International Journal of Climatology,</w:t>
      </w:r>
      <w:r w:rsidR="00FE5F71">
        <w:rPr>
          <w:lang w:val="en-US"/>
        </w:rPr>
        <w:t xml:space="preserve"> </w:t>
      </w:r>
      <w:r w:rsidR="00632DB8">
        <w:rPr>
          <w:lang w:val="en-US"/>
        </w:rPr>
        <w:t xml:space="preserve">41 (2) 1246-1263, </w:t>
      </w:r>
      <w:r w:rsidR="00FE5F71" w:rsidRPr="00FE5F71">
        <w:rPr>
          <w:lang w:val="en-US"/>
        </w:rPr>
        <w:t>https://doi.org/10.1002/joc.6801</w:t>
      </w:r>
    </w:p>
    <w:p w14:paraId="4F2B45D6" w14:textId="30126A4D" w:rsidR="00923478" w:rsidRPr="00B85998" w:rsidRDefault="00E24617" w:rsidP="00923478">
      <w:pPr>
        <w:pStyle w:val="western"/>
        <w:spacing w:before="0" w:beforeAutospacing="0" w:afterLines="50" w:after="120" w:afterAutospacing="0"/>
        <w:rPr>
          <w:lang w:val="en-GB"/>
        </w:rPr>
      </w:pPr>
      <w:r>
        <w:t xml:space="preserve">176. </w:t>
      </w:r>
      <w:r w:rsidR="00B85998" w:rsidRPr="00B85998">
        <w:t xml:space="preserve">Coronato, T., Carril, A.F., Zaninelli, P. et al. </w:t>
      </w:r>
      <w:r w:rsidR="00B85998" w:rsidRPr="00B85998">
        <w:rPr>
          <w:lang w:val="en-GB"/>
        </w:rPr>
        <w:t>The impact of soil moisture–atmosphere coupling on daily maximum surface temperatures in Southeastern South America. Clim Dyn 55, 2543–2556 (2020). https://doi.org/10.1007/s00382-020-05399-9</w:t>
      </w:r>
    </w:p>
    <w:p w14:paraId="47C8CFD5" w14:textId="123E4F1D" w:rsidR="00847A51" w:rsidRPr="00FE0A0A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bookmarkStart w:id="0" w:name="_Hlk49417397"/>
      <w:r>
        <w:rPr>
          <w:lang w:val="en-US"/>
        </w:rPr>
        <w:t xml:space="preserve">175. </w:t>
      </w:r>
      <w:r w:rsidR="00847A51" w:rsidRPr="001A4F94">
        <w:rPr>
          <w:lang w:val="en-US"/>
        </w:rPr>
        <w:t>Zhu, H. H., Z. H. Jiang, J. LI, W. Li, C. X. Sun, and L. Li, 2020: Does CMIP6 inspire more confidence in</w:t>
      </w:r>
      <w:r w:rsidR="00847A51">
        <w:rPr>
          <w:lang w:val="en-US"/>
        </w:rPr>
        <w:t xml:space="preserve"> </w:t>
      </w:r>
      <w:r w:rsidR="00847A51" w:rsidRPr="001A4F94">
        <w:rPr>
          <w:lang w:val="en-US"/>
        </w:rPr>
        <w:t xml:space="preserve">simulating climate extremes over China? Adv. Atmos. </w:t>
      </w:r>
      <w:r w:rsidR="00847A51" w:rsidRPr="00FE0A0A">
        <w:rPr>
          <w:lang w:val="en-US"/>
        </w:rPr>
        <w:t xml:space="preserve">Sci., </w:t>
      </w:r>
      <w:r w:rsidR="00B60C09" w:rsidRPr="00B60C09">
        <w:rPr>
          <w:lang w:val="en-US"/>
        </w:rPr>
        <w:t>37, 1119–1132</w:t>
      </w:r>
      <w:r w:rsidR="00B60C09">
        <w:rPr>
          <w:lang w:val="en-US"/>
        </w:rPr>
        <w:t xml:space="preserve">, </w:t>
      </w:r>
      <w:r w:rsidR="00847A51" w:rsidRPr="00FE0A0A">
        <w:rPr>
          <w:lang w:val="en-US"/>
        </w:rPr>
        <w:t xml:space="preserve">https://doi.org/10.1007/s00376-020-9289-1. </w:t>
      </w:r>
    </w:p>
    <w:p w14:paraId="6B12B6DE" w14:textId="7F59372E" w:rsidR="0046153B" w:rsidRDefault="00DD58DF" w:rsidP="0046153B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174. </w:t>
      </w:r>
      <w:r w:rsidR="0046153B">
        <w:rPr>
          <w:rFonts w:hint="eastAsia"/>
          <w:lang w:val="en-US"/>
        </w:rPr>
        <w:t>Y</w:t>
      </w:r>
      <w:r w:rsidR="0046153B">
        <w:rPr>
          <w:lang w:val="en-US"/>
        </w:rPr>
        <w:t xml:space="preserve">u et al., 2020: </w:t>
      </w:r>
      <w:r w:rsidR="0046153B" w:rsidRPr="00433F0B">
        <w:rPr>
          <w:lang w:val="en-US"/>
        </w:rPr>
        <w:t>Salient Difference of Sea Surface Temperature over the North Atlantic in the Spring Following Three Super El Niño events</w:t>
      </w:r>
      <w:r w:rsidR="0046153B">
        <w:rPr>
          <w:lang w:val="en-US"/>
        </w:rPr>
        <w:t xml:space="preserve">. Environmental Research Letters, </w:t>
      </w:r>
      <w:r w:rsidR="00555CFD">
        <w:rPr>
          <w:lang w:val="en-US"/>
        </w:rPr>
        <w:t>15</w:t>
      </w:r>
      <w:r w:rsidR="005A6561">
        <w:rPr>
          <w:lang w:val="en-US"/>
        </w:rPr>
        <w:t xml:space="preserve"> </w:t>
      </w:r>
      <w:r w:rsidR="00555CFD">
        <w:rPr>
          <w:lang w:val="en-US"/>
        </w:rPr>
        <w:t xml:space="preserve">(9), </w:t>
      </w:r>
      <w:r w:rsidR="005A6561" w:rsidRPr="005A6561">
        <w:rPr>
          <w:lang w:val="en-US"/>
        </w:rPr>
        <w:t>094040</w:t>
      </w:r>
      <w:r w:rsidR="005A6561">
        <w:rPr>
          <w:lang w:val="en-US"/>
        </w:rPr>
        <w:t xml:space="preserve">, </w:t>
      </w:r>
      <w:r w:rsidR="0040085A" w:rsidRPr="0040085A">
        <w:rPr>
          <w:lang w:val="en-US"/>
        </w:rPr>
        <w:t>https://doi.org/10.1088/1748-9326/aba20a</w:t>
      </w:r>
      <w:r w:rsidR="0046153B">
        <w:rPr>
          <w:lang w:val="en-US"/>
        </w:rPr>
        <w:t>.</w:t>
      </w:r>
    </w:p>
    <w:p w14:paraId="30EF0CC1" w14:textId="379E7AA6" w:rsidR="001A3E01" w:rsidRPr="001A3E01" w:rsidRDefault="00DD58DF" w:rsidP="001A3E01">
      <w:pPr>
        <w:pStyle w:val="western"/>
        <w:spacing w:before="0" w:beforeAutospacing="0" w:afterLines="50" w:after="120" w:afterAutospacing="0"/>
        <w:rPr>
          <w:lang w:val="en-US"/>
        </w:rPr>
      </w:pPr>
      <w:bookmarkStart w:id="1" w:name="_Hlk49550868"/>
      <w:r>
        <w:rPr>
          <w:lang w:val="en-US"/>
        </w:rPr>
        <w:t xml:space="preserve">173. </w:t>
      </w:r>
      <w:r w:rsidR="001A3E01" w:rsidRPr="001A3E01">
        <w:rPr>
          <w:rFonts w:hint="eastAsia"/>
          <w:lang w:val="en-US"/>
        </w:rPr>
        <w:t>W</w:t>
      </w:r>
      <w:r w:rsidR="001A3E01" w:rsidRPr="001A3E01">
        <w:rPr>
          <w:lang w:val="en-US"/>
        </w:rPr>
        <w:t>ang et al. 2020: Emergent constraint on crop yield response to warmer temperature from</w:t>
      </w:r>
      <w:r w:rsidR="001A3E01" w:rsidRPr="001A3E01">
        <w:rPr>
          <w:rFonts w:hint="eastAsia"/>
          <w:lang w:val="en-US"/>
        </w:rPr>
        <w:t xml:space="preserve"> </w:t>
      </w:r>
      <w:r w:rsidR="001A3E01" w:rsidRPr="001A3E01">
        <w:rPr>
          <w:lang w:val="en-US"/>
        </w:rPr>
        <w:t>field experiments. Nature sustainability</w:t>
      </w:r>
      <w:r w:rsidR="000B60C6">
        <w:rPr>
          <w:lang w:val="en-US"/>
        </w:rPr>
        <w:t xml:space="preserve">, </w:t>
      </w:r>
      <w:r w:rsidR="0040085A" w:rsidRPr="0040085A">
        <w:rPr>
          <w:lang w:val="en-US"/>
        </w:rPr>
        <w:t>https://doi.org/10.1038/s41893-020-0569-7</w:t>
      </w:r>
      <w:r w:rsidR="001A3E01" w:rsidRPr="001A3E01">
        <w:rPr>
          <w:lang w:val="en-US"/>
        </w:rPr>
        <w:t>.</w:t>
      </w:r>
    </w:p>
    <w:p w14:paraId="690C93B5" w14:textId="6F3F329E" w:rsidR="00847A5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172. </w:t>
      </w:r>
      <w:r w:rsidR="00847A51" w:rsidRPr="00ED00C5">
        <w:rPr>
          <w:lang w:val="en-US"/>
        </w:rPr>
        <w:t xml:space="preserve">Wen, N., Li, L. &amp; Luo, J. Direct impacts of different types of El Niño in developing summer on East Asian precipitation. Clim Dyn </w:t>
      </w:r>
      <w:r w:rsidR="00847A51" w:rsidRPr="007671E8">
        <w:rPr>
          <w:lang w:val="en-US"/>
        </w:rPr>
        <w:t xml:space="preserve">55, 1087–1104 </w:t>
      </w:r>
      <w:r w:rsidR="00847A51" w:rsidRPr="00ED00C5">
        <w:rPr>
          <w:lang w:val="en-US"/>
        </w:rPr>
        <w:t>(2020). https://doi.org/10.1007/s00382-020-05315-1</w:t>
      </w:r>
    </w:p>
    <w:p w14:paraId="00DE3F6E" w14:textId="55BFED67" w:rsidR="00847A5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171. </w:t>
      </w:r>
      <w:r w:rsidR="00847A51" w:rsidRPr="00D6030A">
        <w:rPr>
          <w:lang w:val="en-US"/>
        </w:rPr>
        <w:t xml:space="preserve">Vadsaria, T., Li, L., Ramstein, G., and Dutay, J.-C.: Development of a sequential tool, LMDZ-NEMO-med-V1, to conduct global to regional past climate simulation for the Mediterranean basin: An Early Holocene case study, Geosci. Model Dev., </w:t>
      </w:r>
      <w:r w:rsidR="00847A51" w:rsidRPr="00BF3014">
        <w:rPr>
          <w:lang w:val="en-US"/>
        </w:rPr>
        <w:t>13 (5), 2337-2354</w:t>
      </w:r>
      <w:r w:rsidR="00847A51">
        <w:rPr>
          <w:lang w:val="en-US"/>
        </w:rPr>
        <w:t>.</w:t>
      </w:r>
      <w:r w:rsidR="00847A51" w:rsidRPr="00BF3014">
        <w:rPr>
          <w:lang w:val="en-US"/>
        </w:rPr>
        <w:t xml:space="preserve"> </w:t>
      </w:r>
      <w:r w:rsidR="00847A51" w:rsidRPr="00D6030A">
        <w:rPr>
          <w:lang w:val="en-US"/>
        </w:rPr>
        <w:t xml:space="preserve">https://doi.org/10.5194/gmd-2019-196, </w:t>
      </w:r>
      <w:r w:rsidR="00847A51">
        <w:rPr>
          <w:lang w:val="en-US"/>
        </w:rPr>
        <w:t>2020</w:t>
      </w:r>
      <w:r w:rsidR="00847A51" w:rsidRPr="00D6030A">
        <w:rPr>
          <w:lang w:val="en-US"/>
        </w:rPr>
        <w:t>.</w:t>
      </w:r>
    </w:p>
    <w:p w14:paraId="46B0ABD6" w14:textId="34655EF9" w:rsidR="00847A5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170. </w:t>
      </w:r>
      <w:r w:rsidR="00847A51" w:rsidRPr="00AD2ABC">
        <w:rPr>
          <w:lang w:val="en-US"/>
        </w:rPr>
        <w:t>Li,</w:t>
      </w:r>
      <w:r w:rsidR="00847A51">
        <w:rPr>
          <w:lang w:val="en-US"/>
        </w:rPr>
        <w:t xml:space="preserve"> Y.,</w:t>
      </w:r>
      <w:r w:rsidR="00847A51" w:rsidRPr="00AD2ABC">
        <w:rPr>
          <w:lang w:val="en-US"/>
        </w:rPr>
        <w:t xml:space="preserve"> S</w:t>
      </w:r>
      <w:r w:rsidR="00847A51">
        <w:rPr>
          <w:lang w:val="en-US"/>
        </w:rPr>
        <w:t>.</w:t>
      </w:r>
      <w:r w:rsidR="00847A51" w:rsidRPr="00AD2ABC">
        <w:rPr>
          <w:lang w:val="en-US"/>
        </w:rPr>
        <w:t xml:space="preserve"> Piao, A</w:t>
      </w:r>
      <w:r w:rsidR="00847A51">
        <w:rPr>
          <w:lang w:val="en-US"/>
        </w:rPr>
        <w:t>.</w:t>
      </w:r>
      <w:r w:rsidR="00847A51" w:rsidRPr="00AD2ABC">
        <w:rPr>
          <w:lang w:val="en-US"/>
        </w:rPr>
        <w:t xml:space="preserve"> Chen, Ph</w:t>
      </w:r>
      <w:r w:rsidR="00847A51">
        <w:rPr>
          <w:rFonts w:hint="eastAsia"/>
          <w:lang w:val="en-US"/>
        </w:rPr>
        <w:t>.</w:t>
      </w:r>
      <w:r w:rsidR="00847A51" w:rsidRPr="00AD2ABC">
        <w:rPr>
          <w:lang w:val="en-US"/>
        </w:rPr>
        <w:t xml:space="preserve"> Ciais, L</w:t>
      </w:r>
      <w:r w:rsidR="00847A51">
        <w:rPr>
          <w:lang w:val="en-US"/>
        </w:rPr>
        <w:t>.</w:t>
      </w:r>
      <w:r w:rsidR="00847A51" w:rsidRPr="00AD2ABC">
        <w:rPr>
          <w:lang w:val="en-US"/>
        </w:rPr>
        <w:t>Z.X. Li</w:t>
      </w:r>
      <w:r w:rsidR="00847A51">
        <w:rPr>
          <w:lang w:val="en-US"/>
        </w:rPr>
        <w:t xml:space="preserve">, 2020: </w:t>
      </w:r>
      <w:r w:rsidR="00847A51" w:rsidRPr="00AD2ABC">
        <w:rPr>
          <w:lang w:val="en-US"/>
        </w:rPr>
        <w:t>Local and tele-connected temperature effects of afforestation and vegetation greening in China</w:t>
      </w:r>
      <w:r w:rsidR="00847A51">
        <w:rPr>
          <w:lang w:val="en-US"/>
        </w:rPr>
        <w:t xml:space="preserve">. </w:t>
      </w:r>
      <w:r w:rsidR="00847A51" w:rsidRPr="008A7019">
        <w:rPr>
          <w:lang w:val="en-US"/>
        </w:rPr>
        <w:t xml:space="preserve">National Science Review, </w:t>
      </w:r>
      <w:r w:rsidR="00847A51" w:rsidRPr="003F51B8">
        <w:rPr>
          <w:lang w:val="en-US"/>
        </w:rPr>
        <w:t>7 (5), 897-912</w:t>
      </w:r>
      <w:r w:rsidR="00847A51">
        <w:rPr>
          <w:lang w:val="en-US"/>
        </w:rPr>
        <w:t>,</w:t>
      </w:r>
      <w:r w:rsidR="00847A51" w:rsidRPr="003F51B8">
        <w:rPr>
          <w:lang w:val="en-US"/>
        </w:rPr>
        <w:t xml:space="preserve"> </w:t>
      </w:r>
      <w:r w:rsidR="00847A51" w:rsidRPr="008A7019">
        <w:rPr>
          <w:lang w:val="en-US"/>
        </w:rPr>
        <w:t>nwz132, https://doi.org/10.1093/nsr/nwz132</w:t>
      </w:r>
    </w:p>
    <w:p w14:paraId="1C8E2915" w14:textId="5CDCFC89" w:rsidR="00847A51" w:rsidRPr="001A3E0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169. </w:t>
      </w:r>
      <w:r w:rsidR="00847A51" w:rsidRPr="001A3E01">
        <w:rPr>
          <w:rFonts w:hint="eastAsia"/>
          <w:lang w:val="en-US"/>
        </w:rPr>
        <w:t>Y</w:t>
      </w:r>
      <w:r w:rsidR="00847A51" w:rsidRPr="001A3E01">
        <w:rPr>
          <w:lang w:val="en-US"/>
        </w:rPr>
        <w:t>in, Z., X.H. Wang, et al., 2020: Improvement of the irrigation scheme in the ORCHIDEE land surface model and impacts of irrigation on regional water budgets over China. Journal of Advances in Modeling Earth Systems, 12</w:t>
      </w:r>
      <w:r w:rsidR="00847A51">
        <w:rPr>
          <w:lang w:val="en-US"/>
        </w:rPr>
        <w:t>(4)</w:t>
      </w:r>
      <w:r w:rsidR="00847A51" w:rsidRPr="001A3E01">
        <w:rPr>
          <w:lang w:val="en-US"/>
        </w:rPr>
        <w:t>, e2019MS001770. https://doi.org/10.1029/2019MS001770.</w:t>
      </w:r>
    </w:p>
    <w:p w14:paraId="78952105" w14:textId="60019EF4" w:rsidR="00847A5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168. </w:t>
      </w:r>
      <w:r w:rsidR="00847A51" w:rsidRPr="00B3654C">
        <w:rPr>
          <w:lang w:val="en-US"/>
        </w:rPr>
        <w:t>Wu, T., Zhang, F., Zhang, J., Jie, W., Zhang, Y., Wu, F., Li, L., Yan, J., Liu, X., Lu, X., Tan, H., Zhang, L., Wang, J., and Hu, A.: Beijing Climate Center Earth System Model version 1 (BCC-ESM1): model description and evaluation of aerosol simulations, Geosci. Model Dev., 13, 977–1005, https://doi.org/10.5194/gmd-13-977-2020, 2020.</w:t>
      </w:r>
      <w:r w:rsidR="00847A51" w:rsidRPr="00B3654C">
        <w:rPr>
          <w:rFonts w:hint="eastAsia"/>
          <w:lang w:val="en-US"/>
        </w:rPr>
        <w:t xml:space="preserve"> </w:t>
      </w:r>
    </w:p>
    <w:p w14:paraId="3B13CBD3" w14:textId="3A10BEE3" w:rsidR="00847A51" w:rsidRPr="007E782E" w:rsidRDefault="00DD58DF" w:rsidP="00847A51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US"/>
        </w:rPr>
        <w:t xml:space="preserve">167. </w:t>
      </w:r>
      <w:r w:rsidR="00847A51" w:rsidRPr="00F30BE8">
        <w:rPr>
          <w:lang w:val="en-US"/>
        </w:rPr>
        <w:t>Li W, Li B, Tao S, Ciais P, Piao S, Shen G, Peng S, Wang R, Gasser T, Balkanski Y, Li L, Fu B, Yin T, Li X, An J, Han Y</w:t>
      </w:r>
      <w:r w:rsidR="00847A51">
        <w:rPr>
          <w:lang w:val="en-US"/>
        </w:rPr>
        <w:t xml:space="preserve">, 2019: </w:t>
      </w:r>
      <w:r w:rsidR="00847A51" w:rsidRPr="00F30BE8">
        <w:rPr>
          <w:lang w:val="en-US"/>
        </w:rPr>
        <w:t>Missed atmospheric organic phosphorus emitted by terrestrial plants, part 2: Experiment of volatile phosphorus</w:t>
      </w:r>
      <w:r w:rsidR="00847A51">
        <w:rPr>
          <w:lang w:val="en-US"/>
        </w:rPr>
        <w:t xml:space="preserve">. </w:t>
      </w:r>
      <w:r w:rsidR="00847A51" w:rsidRPr="007E782E">
        <w:rPr>
          <w:lang w:val="en-GB"/>
        </w:rPr>
        <w:t>Environmental Pollution, 258, 113728. doi: 10.1016/j.envpol.2019.113728</w:t>
      </w:r>
    </w:p>
    <w:p w14:paraId="795EE9FD" w14:textId="58E900DA" w:rsidR="00137F4D" w:rsidRDefault="00DD58DF" w:rsidP="00137F4D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166. </w:t>
      </w:r>
      <w:r w:rsidR="00137F4D" w:rsidRPr="00D12D9D">
        <w:rPr>
          <w:rFonts w:hint="eastAsia"/>
          <w:lang w:val="en-US"/>
        </w:rPr>
        <w:t>L</w:t>
      </w:r>
      <w:r w:rsidR="00137F4D" w:rsidRPr="00D12D9D">
        <w:rPr>
          <w:lang w:val="en-US"/>
        </w:rPr>
        <w:t>i, M., Z. Jiang, P. Zhou, H. Le Treut, L. Li, 20</w:t>
      </w:r>
      <w:r w:rsidR="00137F4D">
        <w:rPr>
          <w:lang w:val="en-US"/>
        </w:rPr>
        <w:t>20</w:t>
      </w:r>
      <w:r w:rsidR="00137F4D" w:rsidRPr="00D12D9D">
        <w:rPr>
          <w:lang w:val="en-US"/>
        </w:rPr>
        <w:t xml:space="preserve">: </w:t>
      </w:r>
      <w:r w:rsidR="00137F4D" w:rsidRPr="00AF5F41">
        <w:rPr>
          <w:lang w:val="en-US"/>
        </w:rPr>
        <w:t>Projection and possible causes of summer precipitation in eastern China using self-organizing map. Clim Dyn 54, 2815–2830 (2020). https://doi.org/10.1007/s00382-020-05150-4</w:t>
      </w:r>
      <w:r w:rsidR="00137F4D">
        <w:rPr>
          <w:lang w:val="en-US"/>
        </w:rPr>
        <w:t>.</w:t>
      </w:r>
    </w:p>
    <w:p w14:paraId="77C88DB7" w14:textId="419E879F" w:rsidR="00847A51" w:rsidRDefault="00DD58DF" w:rsidP="00847A5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165. </w:t>
      </w:r>
      <w:r w:rsidR="00847A51" w:rsidRPr="003F2FA4">
        <w:rPr>
          <w:lang w:val="en-US"/>
        </w:rPr>
        <w:t>Shi, Y., Z. Jiang, Z. Liu, L. Li, 2019: A Lagrangian analysis of water vapor sources and pathways for precipitations in East China in different stages of the East Asian summer monsoon</w:t>
      </w:r>
      <w:r w:rsidR="00847A51">
        <w:rPr>
          <w:lang w:val="en-US"/>
        </w:rPr>
        <w:t xml:space="preserve">. J of Climate, </w:t>
      </w:r>
      <w:r w:rsidR="00847A51" w:rsidRPr="00EA17F2">
        <w:rPr>
          <w:lang w:val="en-US"/>
        </w:rPr>
        <w:t>33 (3), 977-992</w:t>
      </w:r>
      <w:r w:rsidR="00847A51">
        <w:rPr>
          <w:lang w:val="en-US"/>
        </w:rPr>
        <w:t>.</w:t>
      </w:r>
      <w:r w:rsidR="00847A51" w:rsidRPr="00EA17F2">
        <w:rPr>
          <w:lang w:val="en-US"/>
        </w:rPr>
        <w:t xml:space="preserve"> </w:t>
      </w:r>
      <w:r w:rsidR="00847A51" w:rsidRPr="001573E6">
        <w:rPr>
          <w:lang w:val="en-US"/>
        </w:rPr>
        <w:t>https://doi.org/10.1175/JCLI-D-19-0089.1</w:t>
      </w:r>
    </w:p>
    <w:p w14:paraId="1C1BA35B" w14:textId="5E6287A9" w:rsidR="009C5CC7" w:rsidRDefault="00DD58DF" w:rsidP="009C5CC7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164. </w:t>
      </w:r>
      <w:r w:rsidR="009C5CC7" w:rsidRPr="00512306">
        <w:rPr>
          <w:lang w:val="en-US"/>
        </w:rPr>
        <w:t xml:space="preserve">Soto-Navarro, </w:t>
      </w:r>
      <w:r w:rsidR="009C5CC7">
        <w:rPr>
          <w:lang w:val="en-US"/>
        </w:rPr>
        <w:t>J.</w:t>
      </w:r>
      <w:r w:rsidR="009C5CC7" w:rsidRPr="00512306">
        <w:rPr>
          <w:lang w:val="en-US"/>
        </w:rPr>
        <w:t>; G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Jordà; Á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Amores; W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Cabos; S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Somot; F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Sevault; D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Macías; V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Djurdjevic; G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Sannino; L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Li; D</w:t>
      </w:r>
      <w:r w:rsidR="009C5CC7">
        <w:rPr>
          <w:lang w:val="en-US"/>
        </w:rPr>
        <w:t>.</w:t>
      </w:r>
      <w:r w:rsidR="009C5CC7" w:rsidRPr="00512306">
        <w:rPr>
          <w:lang w:val="en-US"/>
        </w:rPr>
        <w:t xml:space="preserve"> Sein</w:t>
      </w:r>
      <w:r w:rsidR="009C5CC7">
        <w:rPr>
          <w:lang w:val="en-US"/>
        </w:rPr>
        <w:t xml:space="preserve">, 2019: </w:t>
      </w:r>
      <w:r w:rsidR="009C5CC7" w:rsidRPr="00512306">
        <w:rPr>
          <w:lang w:val="en-US"/>
        </w:rPr>
        <w:t xml:space="preserve">Evolution of Mediterranean Sea water </w:t>
      </w:r>
      <w:r w:rsidR="009C5CC7" w:rsidRPr="00512306">
        <w:rPr>
          <w:lang w:val="en-US"/>
        </w:rPr>
        <w:lastRenderedPageBreak/>
        <w:t>properties under climate change scenarios in the Med-CORDEX ensemble</w:t>
      </w:r>
      <w:r w:rsidR="009C5CC7">
        <w:rPr>
          <w:lang w:val="en-US"/>
        </w:rPr>
        <w:t xml:space="preserve">. Climate Dynamics, </w:t>
      </w:r>
      <w:r w:rsidR="009C5CC7" w:rsidRPr="00CA6F16">
        <w:rPr>
          <w:lang w:val="en-US"/>
        </w:rPr>
        <w:t>54 (3), 2135-2165</w:t>
      </w:r>
      <w:r w:rsidR="009C5CC7">
        <w:rPr>
          <w:lang w:val="en-US"/>
        </w:rPr>
        <w:t>.</w:t>
      </w:r>
      <w:r w:rsidR="009C5CC7" w:rsidRPr="00CA6F16">
        <w:rPr>
          <w:lang w:val="en-US"/>
        </w:rPr>
        <w:t xml:space="preserve"> </w:t>
      </w:r>
      <w:r w:rsidR="009C5CC7" w:rsidRPr="005B0F08">
        <w:rPr>
          <w:lang w:val="en-US"/>
        </w:rPr>
        <w:t>https://doi.org/10.1007/s00382-019-05105-4</w:t>
      </w:r>
      <w:r w:rsidR="009C5CC7">
        <w:rPr>
          <w:lang w:val="en-US"/>
        </w:rPr>
        <w:t>.</w:t>
      </w:r>
    </w:p>
    <w:p w14:paraId="5B623034" w14:textId="109EF20B" w:rsidR="009C5CC7" w:rsidRPr="00E24617" w:rsidRDefault="00DD58DF" w:rsidP="009C5CC7">
      <w:pPr>
        <w:pStyle w:val="western"/>
        <w:spacing w:before="0" w:beforeAutospacing="0" w:afterLines="50" w:after="120" w:afterAutospacing="0"/>
      </w:pPr>
      <w:r>
        <w:rPr>
          <w:lang w:val="en-US"/>
        </w:rPr>
        <w:t xml:space="preserve">163. </w:t>
      </w:r>
      <w:r w:rsidR="009C5CC7" w:rsidRPr="001E4A70">
        <w:rPr>
          <w:lang w:val="en-US"/>
        </w:rPr>
        <w:t>Falco, M.; A</w:t>
      </w:r>
      <w:r w:rsidR="009C5CC7">
        <w:rPr>
          <w:lang w:val="en-US"/>
        </w:rPr>
        <w:t>.</w:t>
      </w:r>
      <w:r w:rsidR="009C5CC7" w:rsidRPr="001E4A70">
        <w:rPr>
          <w:lang w:val="en-US"/>
        </w:rPr>
        <w:t>F. Carril; L</w:t>
      </w:r>
      <w:r w:rsidR="009C5CC7">
        <w:rPr>
          <w:lang w:val="en-US"/>
        </w:rPr>
        <w:t>.</w:t>
      </w:r>
      <w:r w:rsidR="009C5CC7" w:rsidRPr="001E4A70">
        <w:rPr>
          <w:lang w:val="en-US"/>
        </w:rPr>
        <w:t>Z.X. Li; C</w:t>
      </w:r>
      <w:r w:rsidR="009C5CC7">
        <w:rPr>
          <w:lang w:val="en-US"/>
        </w:rPr>
        <w:t>.</w:t>
      </w:r>
      <w:r w:rsidR="009C5CC7" w:rsidRPr="001E4A70">
        <w:rPr>
          <w:lang w:val="en-US"/>
        </w:rPr>
        <w:t xml:space="preserve"> Cabrelli; C</w:t>
      </w:r>
      <w:r w:rsidR="009C5CC7">
        <w:rPr>
          <w:lang w:val="en-US"/>
        </w:rPr>
        <w:t>.</w:t>
      </w:r>
      <w:r w:rsidR="009C5CC7" w:rsidRPr="001E4A70">
        <w:rPr>
          <w:lang w:val="en-US"/>
        </w:rPr>
        <w:t>G. Menéndez, 2019: The potential added value of Regional Climate Models in South America using a multiresolution approach</w:t>
      </w:r>
      <w:r w:rsidR="009C5CC7">
        <w:rPr>
          <w:lang w:val="en-US"/>
        </w:rPr>
        <w:t xml:space="preserve">. </w:t>
      </w:r>
      <w:r w:rsidR="009C5CC7" w:rsidRPr="00E24617">
        <w:t>Climate dynamics, 54 (3-4), 1553-1569. https://doi.org/10.1007/s00382-019-05073-9.</w:t>
      </w:r>
    </w:p>
    <w:p w14:paraId="2F491CAD" w14:textId="766AAC85" w:rsidR="00F70009" w:rsidRPr="001A3E01" w:rsidRDefault="00DD58DF" w:rsidP="00FE0A0A">
      <w:pPr>
        <w:pStyle w:val="western"/>
        <w:spacing w:before="0" w:beforeAutospacing="0" w:afterLines="50" w:after="120" w:afterAutospacing="0"/>
        <w:rPr>
          <w:lang w:val="en-US"/>
        </w:rPr>
      </w:pPr>
      <w:r w:rsidRPr="00DD58DF">
        <w:t>16</w:t>
      </w:r>
      <w:r>
        <w:t xml:space="preserve">2. </w:t>
      </w:r>
      <w:r w:rsidR="00F70009" w:rsidRPr="00DD58DF">
        <w:t xml:space="preserve">Boucher O., Servonnat, J., Albright, A. L., Aumont, O., Balkanski, Y., Bastrikov, V., et al. </w:t>
      </w:r>
      <w:r w:rsidR="00F70009" w:rsidRPr="00F70009">
        <w:rPr>
          <w:lang w:val="en-US"/>
        </w:rPr>
        <w:t>(2020). Presentation</w:t>
      </w:r>
      <w:r w:rsidR="00F70009">
        <w:rPr>
          <w:lang w:val="en-US"/>
        </w:rPr>
        <w:t xml:space="preserve"> </w:t>
      </w:r>
      <w:r w:rsidR="00F70009" w:rsidRPr="00F70009">
        <w:rPr>
          <w:rFonts w:hint="eastAsia"/>
          <w:lang w:val="en-US"/>
        </w:rPr>
        <w:t>and evaluation of the IPSL</w:t>
      </w:r>
      <w:r w:rsidR="00F70009" w:rsidRPr="00F70009">
        <w:rPr>
          <w:rFonts w:hint="eastAsia"/>
          <w:lang w:val="en-US"/>
        </w:rPr>
        <w:t>‐</w:t>
      </w:r>
      <w:r w:rsidR="00F70009" w:rsidRPr="00F70009">
        <w:rPr>
          <w:rFonts w:hint="eastAsia"/>
          <w:lang w:val="en-US"/>
        </w:rPr>
        <w:t>CM6A</w:t>
      </w:r>
      <w:r w:rsidR="00F70009" w:rsidRPr="00F70009">
        <w:rPr>
          <w:rFonts w:hint="eastAsia"/>
          <w:lang w:val="en-US"/>
        </w:rPr>
        <w:t>‐</w:t>
      </w:r>
      <w:r w:rsidR="00F70009" w:rsidRPr="00F70009">
        <w:rPr>
          <w:rFonts w:hint="eastAsia"/>
          <w:lang w:val="en-US"/>
        </w:rPr>
        <w:t>LR</w:t>
      </w:r>
      <w:r w:rsidR="00F70009">
        <w:rPr>
          <w:rFonts w:hint="eastAsia"/>
          <w:lang w:val="en-US"/>
        </w:rPr>
        <w:t xml:space="preserve"> </w:t>
      </w:r>
      <w:r w:rsidR="00F70009" w:rsidRPr="00F70009">
        <w:rPr>
          <w:lang w:val="en-US"/>
        </w:rPr>
        <w:t>climate model. Journal of Advances in</w:t>
      </w:r>
      <w:r w:rsidR="00F70009">
        <w:rPr>
          <w:lang w:val="en-US"/>
        </w:rPr>
        <w:t xml:space="preserve"> </w:t>
      </w:r>
      <w:r w:rsidR="00F70009" w:rsidRPr="00F70009">
        <w:rPr>
          <w:lang w:val="en-US"/>
        </w:rPr>
        <w:t>Modeling Earth Systems, 12,</w:t>
      </w:r>
      <w:r w:rsidR="00F70009">
        <w:rPr>
          <w:lang w:val="en-US"/>
        </w:rPr>
        <w:t xml:space="preserve"> </w:t>
      </w:r>
      <w:r w:rsidR="00F70009" w:rsidRPr="00F70009">
        <w:rPr>
          <w:lang w:val="en-US"/>
        </w:rPr>
        <w:t>e2019MS002010. https://doi.org/10.1029/2019MS002010</w:t>
      </w:r>
    </w:p>
    <w:p w14:paraId="389AF444" w14:textId="2A19B4DC" w:rsidR="00364A7A" w:rsidRPr="000D7236" w:rsidRDefault="00DD58DF" w:rsidP="00364A7A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161. </w:t>
      </w:r>
      <w:r w:rsidR="00364A7A">
        <w:rPr>
          <w:lang w:val="en-US"/>
        </w:rPr>
        <w:t xml:space="preserve">Lian et al., 2020: </w:t>
      </w:r>
      <w:r w:rsidR="00364A7A" w:rsidRPr="000D7236">
        <w:rPr>
          <w:lang w:val="en-US"/>
        </w:rPr>
        <w:t>Summer soil drying exacerbated by earlier spring greening of northern</w:t>
      </w:r>
      <w:r w:rsidR="00364A7A">
        <w:rPr>
          <w:lang w:val="en-US"/>
        </w:rPr>
        <w:t xml:space="preserve"> vegetation. Science Advances, </w:t>
      </w:r>
      <w:r w:rsidR="00364A7A" w:rsidRPr="00DF0675">
        <w:rPr>
          <w:lang w:val="en-US"/>
        </w:rPr>
        <w:t>Vol. 6, no. 1, eaax0255</w:t>
      </w:r>
      <w:r w:rsidR="00364A7A">
        <w:rPr>
          <w:lang w:val="en-US"/>
        </w:rPr>
        <w:t xml:space="preserve">, </w:t>
      </w:r>
      <w:r w:rsidR="00364A7A" w:rsidRPr="00DF0675">
        <w:rPr>
          <w:lang w:val="en-US"/>
        </w:rPr>
        <w:t>DOI: 10.1126/sciadv.aax0255</w:t>
      </w:r>
      <w:r w:rsidR="00364A7A">
        <w:rPr>
          <w:lang w:val="en-US"/>
        </w:rPr>
        <w:t>.</w:t>
      </w:r>
    </w:p>
    <w:p w14:paraId="5A583749" w14:textId="1458A5E7" w:rsidR="00F90EA1" w:rsidRDefault="00DD58DF" w:rsidP="00F90EA1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160. </w:t>
      </w:r>
      <w:r w:rsidR="005121EC" w:rsidRPr="005121EC">
        <w:rPr>
          <w:rFonts w:hint="eastAsia"/>
          <w:lang w:val="en-US"/>
        </w:rPr>
        <w:t>Zeng, Z., Ziegler, A.D., Searchinger, T., Yang, L., Chen, A., Ju, K., Piao, S., Li, L.Z.X., Ciais, P., Chen, D., Liu, J., Azorin</w:t>
      </w:r>
      <w:r w:rsidR="005121EC" w:rsidRPr="005121EC">
        <w:rPr>
          <w:rFonts w:hint="eastAsia"/>
          <w:lang w:val="en-US"/>
        </w:rPr>
        <w:t>‐</w:t>
      </w:r>
      <w:r w:rsidR="005121EC" w:rsidRPr="005121EC">
        <w:rPr>
          <w:rFonts w:hint="eastAsia"/>
          <w:lang w:val="en-US"/>
        </w:rPr>
        <w:t xml:space="preserve">Molina, C., Chappell, A., Medvigy, D. and Wood, E.F. (2019) A reversal in global terrestrial stilling and its implications for </w:t>
      </w:r>
      <w:r w:rsidR="005121EC" w:rsidRPr="005121EC">
        <w:rPr>
          <w:lang w:val="en-US"/>
        </w:rPr>
        <w:t>wind energy production. Nature Climate Change, 9(12), 979</w:t>
      </w:r>
      <w:r w:rsidR="005121EC">
        <w:rPr>
          <w:lang w:val="en-US"/>
        </w:rPr>
        <w:t>-</w:t>
      </w:r>
      <w:r w:rsidR="005121EC" w:rsidRPr="005121EC">
        <w:rPr>
          <w:lang w:val="en-US"/>
        </w:rPr>
        <w:t>985.</w:t>
      </w:r>
      <w:r w:rsidR="00F90EA1">
        <w:rPr>
          <w:lang w:val="en-US"/>
        </w:rPr>
        <w:t>,</w:t>
      </w:r>
      <w:r w:rsidR="003353FE">
        <w:rPr>
          <w:lang w:val="en-US"/>
        </w:rPr>
        <w:t xml:space="preserve"> </w:t>
      </w:r>
      <w:r w:rsidR="003C0198" w:rsidRPr="003C0198">
        <w:rPr>
          <w:lang w:val="en-US"/>
        </w:rPr>
        <w:t>DOI: 10.1038/s41558-019-0622-6</w:t>
      </w:r>
      <w:r w:rsidR="00F90EA1">
        <w:rPr>
          <w:lang w:val="en-US"/>
        </w:rPr>
        <w:t>.</w:t>
      </w:r>
    </w:p>
    <w:p w14:paraId="15BFD02F" w14:textId="7E5150FF" w:rsidR="00137F4D" w:rsidRDefault="0067116C" w:rsidP="00137F4D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159. </w:t>
      </w:r>
      <w:r w:rsidR="00137F4D" w:rsidRPr="009562C3">
        <w:rPr>
          <w:lang w:val="en-US"/>
        </w:rPr>
        <w:t>Sun</w:t>
      </w:r>
      <w:r w:rsidR="00137F4D">
        <w:rPr>
          <w:lang w:val="en-US"/>
        </w:rPr>
        <w:t>, C.</w:t>
      </w:r>
      <w:r w:rsidR="00137F4D" w:rsidRPr="009562C3">
        <w:rPr>
          <w:lang w:val="en-US"/>
        </w:rPr>
        <w:t>, Z</w:t>
      </w:r>
      <w:r w:rsidR="00137F4D">
        <w:rPr>
          <w:lang w:val="en-US"/>
        </w:rPr>
        <w:t>.</w:t>
      </w:r>
      <w:r w:rsidR="00137F4D" w:rsidRPr="009562C3">
        <w:rPr>
          <w:lang w:val="en-US"/>
        </w:rPr>
        <w:t xml:space="preserve"> Jiang, W</w:t>
      </w:r>
      <w:r w:rsidR="00137F4D">
        <w:rPr>
          <w:lang w:val="en-US"/>
        </w:rPr>
        <w:t>.</w:t>
      </w:r>
      <w:r w:rsidR="00137F4D" w:rsidRPr="009562C3">
        <w:rPr>
          <w:lang w:val="en-US"/>
        </w:rPr>
        <w:t xml:space="preserve"> Li, Q</w:t>
      </w:r>
      <w:r w:rsidR="00137F4D">
        <w:rPr>
          <w:lang w:val="en-US"/>
        </w:rPr>
        <w:t>.</w:t>
      </w:r>
      <w:r w:rsidR="00137F4D" w:rsidRPr="009562C3">
        <w:rPr>
          <w:lang w:val="en-US"/>
        </w:rPr>
        <w:t xml:space="preserve"> Hou</w:t>
      </w:r>
      <w:r w:rsidR="00137F4D">
        <w:rPr>
          <w:lang w:val="en-US"/>
        </w:rPr>
        <w:t xml:space="preserve">, and </w:t>
      </w:r>
      <w:r w:rsidR="00137F4D" w:rsidRPr="009562C3">
        <w:rPr>
          <w:lang w:val="en-US"/>
        </w:rPr>
        <w:t>L</w:t>
      </w:r>
      <w:r w:rsidR="00137F4D">
        <w:rPr>
          <w:lang w:val="en-US"/>
        </w:rPr>
        <w:t>.</w:t>
      </w:r>
      <w:r w:rsidR="00137F4D" w:rsidRPr="009562C3">
        <w:rPr>
          <w:lang w:val="en-US"/>
        </w:rPr>
        <w:t xml:space="preserve"> Li</w:t>
      </w:r>
      <w:r w:rsidR="00137F4D">
        <w:rPr>
          <w:lang w:val="en-US"/>
        </w:rPr>
        <w:t xml:space="preserve">, 2019: </w:t>
      </w:r>
      <w:r w:rsidR="00137F4D" w:rsidRPr="0055122F">
        <w:rPr>
          <w:lang w:val="en-US"/>
        </w:rPr>
        <w:t>Changes in extreme temperature over China when global warming stabilized at 1.5 °C and 2.0 °C. Sci</w:t>
      </w:r>
      <w:r w:rsidR="00137F4D">
        <w:rPr>
          <w:lang w:val="en-US"/>
        </w:rPr>
        <w:t>entific</w:t>
      </w:r>
      <w:r w:rsidR="00137F4D" w:rsidRPr="0055122F">
        <w:rPr>
          <w:lang w:val="en-US"/>
        </w:rPr>
        <w:t xml:space="preserve"> Rep</w:t>
      </w:r>
      <w:r w:rsidR="00137F4D">
        <w:rPr>
          <w:lang w:val="en-US"/>
        </w:rPr>
        <w:t>orts</w:t>
      </w:r>
      <w:r w:rsidR="00137F4D" w:rsidRPr="0055122F">
        <w:rPr>
          <w:lang w:val="en-US"/>
        </w:rPr>
        <w:t xml:space="preserve"> 9</w:t>
      </w:r>
      <w:r w:rsidR="00137F4D">
        <w:rPr>
          <w:lang w:val="en-US"/>
        </w:rPr>
        <w:t>(1)</w:t>
      </w:r>
      <w:r w:rsidR="00137F4D" w:rsidRPr="0055122F">
        <w:rPr>
          <w:lang w:val="en-US"/>
        </w:rPr>
        <w:t>, 14982 (2019) doi:10.1038/s41598-019-50036-z</w:t>
      </w:r>
    </w:p>
    <w:p w14:paraId="62CAE80F" w14:textId="42A58F30" w:rsidR="00A71AC4" w:rsidRPr="00A71AC4" w:rsidRDefault="007E782E" w:rsidP="00A6063A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GB"/>
        </w:rPr>
        <w:t xml:space="preserve">158. </w:t>
      </w:r>
      <w:r w:rsidR="006E7E66" w:rsidRPr="007E782E">
        <w:rPr>
          <w:lang w:val="en-GB"/>
        </w:rPr>
        <w:t xml:space="preserve">Huang, J., Chen, W., Wen, Z. et al. </w:t>
      </w:r>
      <w:r w:rsidR="006E7E66" w:rsidRPr="006E7E66">
        <w:rPr>
          <w:lang w:val="en-US"/>
        </w:rPr>
        <w:t>Review of Chinese atmospheric science research over the past 70 years: Climate and climate change. Sci</w:t>
      </w:r>
      <w:r w:rsidR="005A37AC">
        <w:rPr>
          <w:lang w:val="en-US"/>
        </w:rPr>
        <w:t>ence</w:t>
      </w:r>
      <w:r w:rsidR="006E7E66" w:rsidRPr="006E7E66">
        <w:rPr>
          <w:lang w:val="en-US"/>
        </w:rPr>
        <w:t xml:space="preserve"> China Earth Sci</w:t>
      </w:r>
      <w:r w:rsidR="005A37AC">
        <w:rPr>
          <w:lang w:val="en-US"/>
        </w:rPr>
        <w:t>ences</w:t>
      </w:r>
      <w:r w:rsidR="006E7E66" w:rsidRPr="006E7E66">
        <w:rPr>
          <w:lang w:val="en-US"/>
        </w:rPr>
        <w:t xml:space="preserve"> 62, 1514–1550 (2019). https://doi.org/10.1007/s11430-019-9483-5</w:t>
      </w:r>
      <w:r w:rsidR="00A71AC4">
        <w:rPr>
          <w:lang w:val="en-US"/>
        </w:rPr>
        <w:t>.</w:t>
      </w:r>
    </w:p>
    <w:bookmarkEnd w:id="0"/>
    <w:p w14:paraId="4778BC27" w14:textId="21CDD113" w:rsidR="00967A3D" w:rsidRDefault="003D06F6" w:rsidP="00967A3D">
      <w:pPr>
        <w:pStyle w:val="western"/>
        <w:spacing w:before="0" w:beforeAutospacing="0" w:afterLines="50" w:after="120" w:afterAutospacing="0"/>
        <w:rPr>
          <w:lang w:val="en-US"/>
        </w:rPr>
      </w:pPr>
      <w:r w:rsidRPr="007E782E">
        <w:rPr>
          <w:lang w:val="en-GB"/>
        </w:rPr>
        <w:t xml:space="preserve">157. </w:t>
      </w:r>
      <w:r w:rsidR="00967A3D" w:rsidRPr="007E782E">
        <w:rPr>
          <w:lang w:val="en-GB"/>
        </w:rPr>
        <w:t xml:space="preserve">Falco, M., L.Z.X. Li, C.G. Menendez, AF. </w:t>
      </w:r>
      <w:r w:rsidR="00967A3D" w:rsidRPr="00D12D9D">
        <w:rPr>
          <w:lang w:val="en-US"/>
        </w:rPr>
        <w:t>Carril, 2019: The influence of South American regional climate on the</w:t>
      </w:r>
      <w:r w:rsidR="00967A3D">
        <w:rPr>
          <w:lang w:val="en-US"/>
        </w:rPr>
        <w:t xml:space="preserve"> </w:t>
      </w:r>
      <w:r w:rsidR="00967A3D" w:rsidRPr="00D12D9D">
        <w:rPr>
          <w:lang w:val="en-US"/>
        </w:rPr>
        <w:t>simulation of the Southern Hemisphere extratropical circulation</w:t>
      </w:r>
      <w:r w:rsidR="00967A3D">
        <w:rPr>
          <w:lang w:val="en-US"/>
        </w:rPr>
        <w:t>. Climate Dynamics,</w:t>
      </w:r>
      <w:r w:rsidR="0046001C" w:rsidRPr="0046001C">
        <w:rPr>
          <w:lang w:val="en-US"/>
        </w:rPr>
        <w:t xml:space="preserve"> 53</w:t>
      </w:r>
      <w:r w:rsidR="005A37AC">
        <w:rPr>
          <w:lang w:val="en-US"/>
        </w:rPr>
        <w:t>(9-10)</w:t>
      </w:r>
      <w:r w:rsidR="0046001C" w:rsidRPr="0046001C">
        <w:rPr>
          <w:lang w:val="en-US"/>
        </w:rPr>
        <w:t>: 6469</w:t>
      </w:r>
      <w:r w:rsidR="005A37AC">
        <w:rPr>
          <w:lang w:val="en-US"/>
        </w:rPr>
        <w:t>-6488</w:t>
      </w:r>
      <w:r w:rsidR="0046001C" w:rsidRPr="0046001C">
        <w:rPr>
          <w:lang w:val="en-US"/>
        </w:rPr>
        <w:t>. https://doi.org/10.1007/s00382-019-04940-9</w:t>
      </w:r>
    </w:p>
    <w:p w14:paraId="29168D99" w14:textId="7A905FDD" w:rsidR="000F3CB3" w:rsidRPr="003F2FA4" w:rsidRDefault="003D06F6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156. </w:t>
      </w:r>
      <w:r w:rsidR="000F3CB3" w:rsidRPr="005C4B12">
        <w:rPr>
          <w:lang w:val="en-US"/>
        </w:rPr>
        <w:t xml:space="preserve">Zhao, </w:t>
      </w:r>
      <w:r w:rsidR="000F3CB3">
        <w:rPr>
          <w:lang w:val="en-US"/>
        </w:rPr>
        <w:t>C.</w:t>
      </w:r>
      <w:r w:rsidR="000F3CB3" w:rsidRPr="005C4B12">
        <w:rPr>
          <w:lang w:val="en-US"/>
        </w:rPr>
        <w:t>, Z</w:t>
      </w:r>
      <w:r w:rsidR="000F3CB3">
        <w:rPr>
          <w:lang w:val="en-US"/>
        </w:rPr>
        <w:t>.</w:t>
      </w:r>
      <w:r w:rsidR="000F3CB3" w:rsidRPr="005C4B12">
        <w:rPr>
          <w:lang w:val="en-US"/>
        </w:rPr>
        <w:t xml:space="preserve"> Jiang, L</w:t>
      </w:r>
      <w:r w:rsidR="000F3CB3">
        <w:rPr>
          <w:lang w:val="en-US"/>
        </w:rPr>
        <w:t>.</w:t>
      </w:r>
      <w:r w:rsidR="000F3CB3" w:rsidRPr="005C4B12">
        <w:rPr>
          <w:lang w:val="en-US"/>
        </w:rPr>
        <w:t xml:space="preserve"> Li, X</w:t>
      </w:r>
      <w:r w:rsidR="000F3CB3">
        <w:rPr>
          <w:lang w:val="en-US"/>
        </w:rPr>
        <w:t>.</w:t>
      </w:r>
      <w:r w:rsidR="000F3CB3" w:rsidRPr="005C4B12">
        <w:rPr>
          <w:lang w:val="en-US"/>
        </w:rPr>
        <w:t xml:space="preserve"> Sun, W</w:t>
      </w:r>
      <w:r w:rsidR="000F3CB3">
        <w:rPr>
          <w:lang w:val="en-US"/>
        </w:rPr>
        <w:t>.</w:t>
      </w:r>
      <w:r w:rsidR="000F3CB3" w:rsidRPr="005C4B12">
        <w:rPr>
          <w:lang w:val="en-US"/>
        </w:rPr>
        <w:t xml:space="preserve"> Li</w:t>
      </w:r>
      <w:r w:rsidR="000F3CB3">
        <w:rPr>
          <w:lang w:val="en-US"/>
        </w:rPr>
        <w:t xml:space="preserve">, 2019: </w:t>
      </w:r>
      <w:r w:rsidR="000F3CB3" w:rsidRPr="005C4B12">
        <w:rPr>
          <w:lang w:val="en-US"/>
        </w:rPr>
        <w:t>How well do climate models simulate regional atmospheric</w:t>
      </w:r>
      <w:r w:rsidR="000F3CB3">
        <w:rPr>
          <w:lang w:val="en-US"/>
        </w:rPr>
        <w:t xml:space="preserve"> circulation over East Asia?, Int J of Climatology, </w:t>
      </w:r>
      <w:r w:rsidR="00CC63E1" w:rsidRPr="00CC63E1">
        <w:rPr>
          <w:lang w:val="en-US"/>
        </w:rPr>
        <w:t>40 (1), 220-234</w:t>
      </w:r>
      <w:r w:rsidR="00CC63E1">
        <w:rPr>
          <w:lang w:val="en-US"/>
        </w:rPr>
        <w:t xml:space="preserve">. </w:t>
      </w:r>
      <w:r w:rsidR="00CC63E1" w:rsidRPr="00CC63E1">
        <w:rPr>
          <w:lang w:val="en-US"/>
        </w:rPr>
        <w:t xml:space="preserve"> </w:t>
      </w:r>
      <w:r w:rsidR="001B5F0D" w:rsidRPr="001B5F0D">
        <w:rPr>
          <w:lang w:val="en-US"/>
        </w:rPr>
        <w:t>https://doi.org/10.1002/joc.6205</w:t>
      </w:r>
    </w:p>
    <w:p w14:paraId="6142F435" w14:textId="21E35432" w:rsidR="00E22D36" w:rsidRDefault="0041529A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155. </w:t>
      </w:r>
      <w:r w:rsidR="00E22D36" w:rsidRPr="00E22D36">
        <w:rPr>
          <w:lang w:val="en-US"/>
        </w:rPr>
        <w:t>Wu, T., Lu, Y., Fang, Y., Xin, X., Li, L., Li, W., Jie, W., Zhang, J., Liu, Y., Zhang, L., Zhang, F., Zhang, Y., Wu, F., Li, J., Chu, M., Wang, Z., Shi, X., Liu, X., Wei, M., Huang, A., Zhang, Y., and Liu, X.: The Beijing Climate Center Climate System Model (BCC-CSM): the main progress from CMIP5 to CMIP6 , Geosci. Model Dev., 12, 1573-1600, https://doi.org/10.5194/gmd-12-1573-2019, 2019.</w:t>
      </w:r>
    </w:p>
    <w:p w14:paraId="609F75FC" w14:textId="5AA166EE" w:rsidR="00D52122" w:rsidRDefault="00412657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2" w:name="_Hlk17062288"/>
      <w:r>
        <w:rPr>
          <w:lang w:val="en-US"/>
        </w:rPr>
        <w:t xml:space="preserve">154. </w:t>
      </w:r>
      <w:r w:rsidR="00D52122" w:rsidRPr="00D52122">
        <w:rPr>
          <w:lang w:val="en-US"/>
        </w:rPr>
        <w:t>Darmaraki</w:t>
      </w:r>
      <w:r w:rsidR="00D52122">
        <w:rPr>
          <w:lang w:val="en-US"/>
        </w:rPr>
        <w:t xml:space="preserve">, S., </w:t>
      </w:r>
      <w:r w:rsidR="00D52122" w:rsidRPr="00D52122">
        <w:rPr>
          <w:lang w:val="en-US"/>
        </w:rPr>
        <w:t>S</w:t>
      </w:r>
      <w:r w:rsidR="00D52122">
        <w:rPr>
          <w:lang w:val="en-US"/>
        </w:rPr>
        <w:t xml:space="preserve">. Somot, </w:t>
      </w:r>
      <w:r w:rsidR="00D52122" w:rsidRPr="00D52122">
        <w:rPr>
          <w:lang w:val="en-US"/>
        </w:rPr>
        <w:t>F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 xml:space="preserve"> Sevault</w:t>
      </w:r>
      <w:r w:rsidR="00D52122">
        <w:rPr>
          <w:lang w:val="en-US"/>
        </w:rPr>
        <w:t xml:space="preserve">, </w:t>
      </w:r>
      <w:r w:rsidR="00D52122" w:rsidRPr="00D52122">
        <w:rPr>
          <w:lang w:val="en-US"/>
        </w:rPr>
        <w:t>P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 xml:space="preserve"> Nabat</w:t>
      </w:r>
      <w:r w:rsidR="00D52122">
        <w:rPr>
          <w:lang w:val="en-US"/>
        </w:rPr>
        <w:t xml:space="preserve">, </w:t>
      </w:r>
      <w:r w:rsidR="00D52122" w:rsidRPr="00D52122">
        <w:rPr>
          <w:lang w:val="en-US"/>
        </w:rPr>
        <w:t>William Cabos</w:t>
      </w:r>
      <w:r w:rsidR="00D52122">
        <w:rPr>
          <w:lang w:val="en-US"/>
        </w:rPr>
        <w:t>, L.</w:t>
      </w:r>
      <w:r w:rsidR="00D52122" w:rsidRPr="00D52122">
        <w:rPr>
          <w:lang w:val="en-US"/>
        </w:rPr>
        <w:t xml:space="preserve"> Cavicchia</w:t>
      </w:r>
      <w:r w:rsidR="00D52122">
        <w:rPr>
          <w:lang w:val="en-US"/>
        </w:rPr>
        <w:t xml:space="preserve">, </w:t>
      </w:r>
      <w:r w:rsidR="00D52122" w:rsidRPr="00D52122">
        <w:rPr>
          <w:lang w:val="en-US"/>
        </w:rPr>
        <w:t>V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 xml:space="preserve"> Djurdjevic</w:t>
      </w:r>
      <w:r w:rsidR="00D52122">
        <w:rPr>
          <w:lang w:val="en-US"/>
        </w:rPr>
        <w:t>,</w:t>
      </w:r>
      <w:r w:rsidR="00D52122" w:rsidRPr="00D52122">
        <w:rPr>
          <w:lang w:val="en-US"/>
        </w:rPr>
        <w:t xml:space="preserve"> L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 xml:space="preserve"> Li</w:t>
      </w:r>
      <w:r w:rsidR="00D52122">
        <w:rPr>
          <w:lang w:val="en-US"/>
        </w:rPr>
        <w:t>,</w:t>
      </w:r>
      <w:r w:rsidR="00D52122" w:rsidRPr="00D52122">
        <w:rPr>
          <w:lang w:val="en-US"/>
        </w:rPr>
        <w:t xml:space="preserve"> G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 xml:space="preserve"> Sannino</w:t>
      </w:r>
      <w:r w:rsidR="00D52122">
        <w:rPr>
          <w:lang w:val="en-US"/>
        </w:rPr>
        <w:t>,</w:t>
      </w:r>
      <w:r w:rsidR="00D52122" w:rsidRPr="00D52122">
        <w:rPr>
          <w:lang w:val="en-US"/>
        </w:rPr>
        <w:t xml:space="preserve"> D</w:t>
      </w:r>
      <w:r w:rsidR="00D52122">
        <w:rPr>
          <w:lang w:val="en-US"/>
        </w:rPr>
        <w:t>.</w:t>
      </w:r>
      <w:r w:rsidR="00D52122" w:rsidRPr="00D52122">
        <w:rPr>
          <w:lang w:val="en-US"/>
        </w:rPr>
        <w:t>V.</w:t>
      </w:r>
      <w:r w:rsidR="00D52122">
        <w:rPr>
          <w:lang w:val="en-US"/>
        </w:rPr>
        <w:t xml:space="preserve"> </w:t>
      </w:r>
      <w:r w:rsidR="00D52122" w:rsidRPr="00D52122">
        <w:rPr>
          <w:lang w:val="en-US"/>
        </w:rPr>
        <w:t>Sein</w:t>
      </w:r>
      <w:r w:rsidR="00D52122">
        <w:rPr>
          <w:lang w:val="en-US"/>
        </w:rPr>
        <w:t xml:space="preserve">, 2019: </w:t>
      </w:r>
      <w:r w:rsidR="00D52122" w:rsidRPr="00D52122">
        <w:rPr>
          <w:lang w:val="en-US"/>
        </w:rPr>
        <w:t>Future evolution of Marine Heatwaves in the Mediterranean Sea</w:t>
      </w:r>
      <w:r w:rsidR="00D52122">
        <w:rPr>
          <w:lang w:val="en-US"/>
        </w:rPr>
        <w:t>, Climate Dynamics</w:t>
      </w:r>
      <w:r w:rsidR="00B72D40" w:rsidRPr="00B72D40">
        <w:rPr>
          <w:lang w:val="en-US"/>
        </w:rPr>
        <w:t xml:space="preserve"> (2019) 53</w:t>
      </w:r>
      <w:r w:rsidR="004A4D09">
        <w:rPr>
          <w:lang w:val="en-US"/>
        </w:rPr>
        <w:t>(3-4)</w:t>
      </w:r>
      <w:r w:rsidR="00B72D40" w:rsidRPr="00B72D40">
        <w:rPr>
          <w:lang w:val="en-US"/>
        </w:rPr>
        <w:t>: 1371</w:t>
      </w:r>
      <w:r w:rsidR="00A376FD">
        <w:rPr>
          <w:lang w:val="en-US"/>
        </w:rPr>
        <w:t>-1392</w:t>
      </w:r>
      <w:r w:rsidR="00B72D40" w:rsidRPr="00B72D40">
        <w:rPr>
          <w:lang w:val="en-US"/>
        </w:rPr>
        <w:t>. https://doi.org/10.1007/s00382-019-04661-z</w:t>
      </w:r>
    </w:p>
    <w:p w14:paraId="607E317E" w14:textId="762CE1DC" w:rsidR="00916C38" w:rsidRPr="00C550BD" w:rsidRDefault="00412657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153. </w:t>
      </w:r>
      <w:r w:rsidR="00916C38" w:rsidRPr="00C550BD">
        <w:rPr>
          <w:lang w:val="en-US"/>
        </w:rPr>
        <w:t>Menéndez, C.G., Giles J., Ruscica R., Zaninelli P., Coronato T., Falco M, Sörensson A., Fita L., Carril A., Li L., 201</w:t>
      </w:r>
      <w:r w:rsidR="00916C38">
        <w:rPr>
          <w:lang w:val="en-US"/>
        </w:rPr>
        <w:t>9</w:t>
      </w:r>
      <w:r w:rsidR="00916C38" w:rsidRPr="00C550BD">
        <w:rPr>
          <w:lang w:val="en-US"/>
        </w:rPr>
        <w:t> : Temperature variability and soil-atmosphere interaction in South America simulated by two regional climate models</w:t>
      </w:r>
      <w:r w:rsidR="00916C38">
        <w:rPr>
          <w:lang w:val="en-US"/>
        </w:rPr>
        <w:t>. Climate Dynamics</w:t>
      </w:r>
      <w:r w:rsidR="004A4D09">
        <w:rPr>
          <w:lang w:val="en-US"/>
        </w:rPr>
        <w:t>, 53(5-6), 2919-2930</w:t>
      </w:r>
      <w:r w:rsidR="00916C38">
        <w:rPr>
          <w:lang w:val="en-US"/>
        </w:rPr>
        <w:t>.</w:t>
      </w:r>
      <w:r w:rsidR="00916C38" w:rsidRPr="00006B3B">
        <w:rPr>
          <w:lang w:val="en-US"/>
        </w:rPr>
        <w:t xml:space="preserve"> https://doi.org/10.1007/s00382-019-04668-6</w:t>
      </w:r>
    </w:p>
    <w:p w14:paraId="643D8CA8" w14:textId="20EA8E72" w:rsidR="00117180" w:rsidRPr="00E6018D" w:rsidRDefault="00114FA3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3" w:name="_Hlk17062098"/>
      <w:bookmarkEnd w:id="2"/>
      <w:r>
        <w:rPr>
          <w:lang w:val="en-US"/>
        </w:rPr>
        <w:t xml:space="preserve">152. </w:t>
      </w:r>
      <w:r w:rsidR="00D7192A">
        <w:rPr>
          <w:lang w:val="en-US"/>
        </w:rPr>
        <w:t>Zhang, Y.</w:t>
      </w:r>
      <w:r w:rsidR="00117180">
        <w:rPr>
          <w:lang w:val="en-US"/>
        </w:rPr>
        <w:t xml:space="preserve">, </w:t>
      </w:r>
      <w:r w:rsidR="00D7192A" w:rsidRPr="00D7192A">
        <w:rPr>
          <w:lang w:val="en-US"/>
        </w:rPr>
        <w:t>D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Goll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A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Bastos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Y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Balkanski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O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Boucher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A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Cescatti</w:t>
      </w:r>
      <w:r w:rsidR="00D7192A">
        <w:rPr>
          <w:lang w:val="en-US"/>
        </w:rPr>
        <w:t>,</w:t>
      </w:r>
      <w:r w:rsidR="00D7192A" w:rsidRPr="00D7192A">
        <w:rPr>
          <w:lang w:val="en-US"/>
        </w:rPr>
        <w:t>M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Collier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T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Gasser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J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Ghattas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L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Li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S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Piao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N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Viovy</w:t>
      </w:r>
      <w:r w:rsidR="00D7192A">
        <w:rPr>
          <w:lang w:val="en-US"/>
        </w:rPr>
        <w:t xml:space="preserve">, </w:t>
      </w:r>
      <w:r w:rsidR="00D7192A" w:rsidRPr="00D7192A">
        <w:rPr>
          <w:lang w:val="en-US"/>
        </w:rPr>
        <w:t>D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Zhu</w:t>
      </w:r>
      <w:r w:rsidR="00D7192A">
        <w:rPr>
          <w:lang w:val="en-US"/>
        </w:rPr>
        <w:t>,</w:t>
      </w:r>
      <w:r w:rsidR="00D7192A" w:rsidRPr="00D7192A">
        <w:rPr>
          <w:lang w:val="en-US"/>
        </w:rPr>
        <w:t xml:space="preserve"> P</w:t>
      </w:r>
      <w:r w:rsidR="00D7192A">
        <w:rPr>
          <w:lang w:val="en-US"/>
        </w:rPr>
        <w:t>.</w:t>
      </w:r>
      <w:r w:rsidR="00D7192A" w:rsidRPr="00D7192A">
        <w:rPr>
          <w:lang w:val="en-US"/>
        </w:rPr>
        <w:t xml:space="preserve"> Ciais</w:t>
      </w:r>
      <w:r w:rsidR="00D7192A">
        <w:rPr>
          <w:lang w:val="en-US"/>
        </w:rPr>
        <w:t>,</w:t>
      </w:r>
      <w:r w:rsidR="00D7192A" w:rsidRPr="00D7192A">
        <w:rPr>
          <w:lang w:val="en-US"/>
        </w:rPr>
        <w:t xml:space="preserve"> </w:t>
      </w:r>
      <w:r w:rsidR="00117180">
        <w:rPr>
          <w:lang w:val="en-US"/>
        </w:rPr>
        <w:t xml:space="preserve">2019: </w:t>
      </w:r>
      <w:r w:rsidR="00117180" w:rsidRPr="00117180">
        <w:rPr>
          <w:lang w:val="en-US"/>
        </w:rPr>
        <w:t>Increased global land carbon sink due to aerosol-induced cooling</w:t>
      </w:r>
      <w:r w:rsidR="00117180">
        <w:rPr>
          <w:lang w:val="en-US"/>
        </w:rPr>
        <w:t xml:space="preserve">, </w:t>
      </w:r>
      <w:r w:rsidR="00117180" w:rsidRPr="00117180">
        <w:rPr>
          <w:lang w:val="en-US"/>
        </w:rPr>
        <w:t>Global Biogeochemical Cycles</w:t>
      </w:r>
      <w:r w:rsidR="00117180">
        <w:rPr>
          <w:lang w:val="en-US"/>
        </w:rPr>
        <w:t>,</w:t>
      </w:r>
      <w:r w:rsidR="009F5948">
        <w:rPr>
          <w:lang w:val="en-US"/>
        </w:rPr>
        <w:t xml:space="preserve"> </w:t>
      </w:r>
      <w:r w:rsidR="009F5948" w:rsidRPr="009F5948">
        <w:rPr>
          <w:lang w:val="en-US"/>
        </w:rPr>
        <w:t>33 (3), 439-457</w:t>
      </w:r>
      <w:r w:rsidR="009F5948">
        <w:rPr>
          <w:lang w:val="en-US"/>
        </w:rPr>
        <w:t>.</w:t>
      </w:r>
      <w:r w:rsidR="00117180">
        <w:rPr>
          <w:lang w:val="en-US"/>
        </w:rPr>
        <w:t xml:space="preserve"> </w:t>
      </w:r>
      <w:r w:rsidR="00CE2378" w:rsidRPr="00CE2378">
        <w:rPr>
          <w:lang w:val="en-US"/>
        </w:rPr>
        <w:t>doi: 10.1029/2018GB006051</w:t>
      </w:r>
      <w:r w:rsidR="00117180">
        <w:rPr>
          <w:lang w:val="en-US"/>
        </w:rPr>
        <w:t>.</w:t>
      </w:r>
    </w:p>
    <w:p w14:paraId="2849F9BA" w14:textId="22D456B3" w:rsidR="00406418" w:rsidRDefault="00114FA3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4" w:name="_Hlk17062000"/>
      <w:bookmarkEnd w:id="3"/>
      <w:r>
        <w:rPr>
          <w:lang w:val="en-US"/>
        </w:rPr>
        <w:lastRenderedPageBreak/>
        <w:t xml:space="preserve">151. </w:t>
      </w:r>
      <w:r w:rsidR="00406418" w:rsidRPr="00E6018D">
        <w:rPr>
          <w:lang w:val="en-US"/>
        </w:rPr>
        <w:t>Bastin, S., Drobinski, P., Chiriaco, M., Bock, O., Roehrig, R., Gallardo, C., Conte, D., Dominguez-Alonso, M., Li, L., Lionello, P., and Parracho, A. C.</w:t>
      </w:r>
      <w:r w:rsidR="000F3140">
        <w:rPr>
          <w:lang w:val="en-US"/>
        </w:rPr>
        <w:t>, 2019</w:t>
      </w:r>
      <w:r w:rsidR="00406418" w:rsidRPr="00E6018D">
        <w:rPr>
          <w:lang w:val="en-US"/>
        </w:rPr>
        <w:t>: Impact of humidity biases on light precipitation occurrence: observations versus</w:t>
      </w:r>
      <w:r w:rsidR="000F3140">
        <w:rPr>
          <w:lang w:val="en-US"/>
        </w:rPr>
        <w:t xml:space="preserve"> simulations, </w:t>
      </w:r>
      <w:r w:rsidR="007D5A69" w:rsidRPr="007D5A69">
        <w:rPr>
          <w:lang w:val="en-US"/>
        </w:rPr>
        <w:t>Atmos. Chem. Phys., 19, 1471-1490, 2019</w:t>
      </w:r>
      <w:r w:rsidR="007D5A69">
        <w:rPr>
          <w:lang w:val="en-US"/>
        </w:rPr>
        <w:t xml:space="preserve">, </w:t>
      </w:r>
      <w:r w:rsidR="007D5A69" w:rsidRPr="007D5A69">
        <w:rPr>
          <w:lang w:val="en-US"/>
        </w:rPr>
        <w:t>https://doi.org/10.5194/acp-19-1471-2019</w:t>
      </w:r>
    </w:p>
    <w:p w14:paraId="38FE0F3D" w14:textId="103968F9" w:rsidR="00466C04" w:rsidRPr="00E6018D" w:rsidRDefault="00114FA3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5" w:name="_Hlk17061818"/>
      <w:bookmarkEnd w:id="4"/>
      <w:r>
        <w:rPr>
          <w:lang w:val="en-US"/>
        </w:rPr>
        <w:t xml:space="preserve">150. </w:t>
      </w:r>
      <w:r w:rsidR="00466C04" w:rsidRPr="00466C04">
        <w:rPr>
          <w:lang w:val="en-US"/>
        </w:rPr>
        <w:t>Vads</w:t>
      </w:r>
      <w:r w:rsidR="00466C04">
        <w:rPr>
          <w:lang w:val="en-US"/>
        </w:rPr>
        <w:t xml:space="preserve">aria, </w:t>
      </w:r>
      <w:r w:rsidR="00735EE1">
        <w:rPr>
          <w:lang w:val="en-US"/>
        </w:rPr>
        <w:t xml:space="preserve">T., </w:t>
      </w:r>
      <w:r w:rsidR="00466C04">
        <w:rPr>
          <w:lang w:val="en-US"/>
        </w:rPr>
        <w:t>G. Ramstein, J-C. Dutay</w:t>
      </w:r>
      <w:r w:rsidR="00466C04" w:rsidRPr="00466C04">
        <w:rPr>
          <w:lang w:val="en-US"/>
        </w:rPr>
        <w:t>, L.</w:t>
      </w:r>
      <w:r w:rsidR="00466C04">
        <w:rPr>
          <w:lang w:val="en-US"/>
        </w:rPr>
        <w:t xml:space="preserve"> Li, M. Ayache, and C. Richon, 2019: </w:t>
      </w:r>
      <w:r w:rsidR="00466C04" w:rsidRPr="00466C04">
        <w:rPr>
          <w:lang w:val="en-US"/>
        </w:rPr>
        <w:t>Simulating the occurrence of the last sapropel event (S1): Mediterranean basin ocean dynamics simulations using Nd isotopic composition modeling</w:t>
      </w:r>
      <w:r w:rsidR="009B3479">
        <w:rPr>
          <w:lang w:val="en-US"/>
        </w:rPr>
        <w:t xml:space="preserve">. </w:t>
      </w:r>
      <w:r w:rsidR="009B3479" w:rsidRPr="009B3479">
        <w:rPr>
          <w:lang w:val="en-US"/>
        </w:rPr>
        <w:t>Paleoceanography and Paleoclimatology</w:t>
      </w:r>
      <w:r w:rsidR="009B3479">
        <w:rPr>
          <w:lang w:val="en-US"/>
        </w:rPr>
        <w:t xml:space="preserve">. </w:t>
      </w:r>
      <w:r w:rsidR="00055ECB">
        <w:rPr>
          <w:lang w:val="en-US"/>
        </w:rPr>
        <w:t xml:space="preserve">34(2), </w:t>
      </w:r>
      <w:r w:rsidR="00055ECB" w:rsidRPr="00055ECB">
        <w:rPr>
          <w:lang w:val="en-US"/>
        </w:rPr>
        <w:t>237-251</w:t>
      </w:r>
      <w:r w:rsidR="00055ECB">
        <w:rPr>
          <w:lang w:val="en-US"/>
        </w:rPr>
        <w:t xml:space="preserve">, </w:t>
      </w:r>
      <w:r w:rsidR="00055ECB" w:rsidRPr="00055ECB">
        <w:rPr>
          <w:lang w:val="en-US"/>
        </w:rPr>
        <w:t>https://doi.org/10.1029/2019PA003566</w:t>
      </w:r>
      <w:r w:rsidR="009B3479">
        <w:rPr>
          <w:lang w:val="en-US"/>
        </w:rPr>
        <w:t>.</w:t>
      </w:r>
      <w:bookmarkEnd w:id="5"/>
    </w:p>
    <w:p w14:paraId="059B799F" w14:textId="25DB5FF1" w:rsidR="009B3479" w:rsidRDefault="00E3027C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149. </w:t>
      </w:r>
      <w:r w:rsidR="009B3479" w:rsidRPr="0077522A">
        <w:rPr>
          <w:lang w:val="en-US"/>
        </w:rPr>
        <w:t>Beaumet, J., Krinner, G., Déqué, M., Haarsma, R., and Li, L. 2019: Assessing bias corrections of oceanic surface conditions for atmospheric models, Geosci. Model Dev., 12, 321-342, https://</w:t>
      </w:r>
      <w:r w:rsidR="009B3479">
        <w:rPr>
          <w:lang w:val="en-US"/>
        </w:rPr>
        <w:t>doi.org/10.5194/gmd-12-321-2019</w:t>
      </w:r>
      <w:r w:rsidR="009B3479" w:rsidRPr="0077522A">
        <w:rPr>
          <w:lang w:val="en-US"/>
        </w:rPr>
        <w:t>.</w:t>
      </w:r>
    </w:p>
    <w:p w14:paraId="38956FCD" w14:textId="149605E9" w:rsidR="00746907" w:rsidRDefault="00E3027C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6" w:name="_Hlk17061476"/>
      <w:r>
        <w:rPr>
          <w:lang w:val="en-US"/>
        </w:rPr>
        <w:t xml:space="preserve">148. </w:t>
      </w:r>
      <w:r w:rsidR="00B2473C" w:rsidRPr="00B2473C">
        <w:rPr>
          <w:lang w:val="en-US"/>
        </w:rPr>
        <w:t>Wen, N., Liu, Z. &amp; Li, L.</w:t>
      </w:r>
      <w:r w:rsidR="00746907">
        <w:rPr>
          <w:lang w:val="en-US"/>
        </w:rPr>
        <w:t xml:space="preserve">, 2018: </w:t>
      </w:r>
      <w:r w:rsidR="00746907" w:rsidRPr="00746907">
        <w:rPr>
          <w:lang w:val="en-US"/>
        </w:rPr>
        <w:t>Direct ENSO Impact on E</w:t>
      </w:r>
      <w:r w:rsidR="00746907">
        <w:rPr>
          <w:lang w:val="en-US"/>
        </w:rPr>
        <w:t xml:space="preserve">ast Asian Summer Precipitation </w:t>
      </w:r>
      <w:r w:rsidR="00746907" w:rsidRPr="00746907">
        <w:rPr>
          <w:lang w:val="en-US"/>
        </w:rPr>
        <w:t>in the Developing Summer</w:t>
      </w:r>
      <w:r w:rsidR="00746907">
        <w:rPr>
          <w:lang w:val="en-US"/>
        </w:rPr>
        <w:t>, Climate Dynamics,</w:t>
      </w:r>
      <w:r w:rsidR="004E2523">
        <w:rPr>
          <w:lang w:val="en-US"/>
        </w:rPr>
        <w:t xml:space="preserve"> </w:t>
      </w:r>
      <w:r w:rsidR="004E2523" w:rsidRPr="004E2523">
        <w:rPr>
          <w:lang w:val="en-US"/>
        </w:rPr>
        <w:t>52 (11), 6799-6815</w:t>
      </w:r>
      <w:r w:rsidR="004E2523">
        <w:rPr>
          <w:lang w:val="en-US"/>
        </w:rPr>
        <w:t>.</w:t>
      </w:r>
      <w:r w:rsidR="00B2473C" w:rsidRPr="00B2473C">
        <w:rPr>
          <w:lang w:val="en-US"/>
        </w:rPr>
        <w:t xml:space="preserve"> https://doi.org/10.1007/s00382-018-4545-0</w:t>
      </w:r>
    </w:p>
    <w:p w14:paraId="57EED74D" w14:textId="487887D4" w:rsidR="0060231F" w:rsidRDefault="00E3027C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7" w:name="_Hlk17061381"/>
      <w:bookmarkEnd w:id="6"/>
      <w:r>
        <w:rPr>
          <w:lang w:val="en-US"/>
        </w:rPr>
        <w:t xml:space="preserve">147. </w:t>
      </w:r>
      <w:r w:rsidR="0060231F">
        <w:rPr>
          <w:lang w:val="en-US"/>
        </w:rPr>
        <w:t>Guo, L</w:t>
      </w:r>
      <w:r w:rsidR="0060231F" w:rsidRPr="003B128C">
        <w:rPr>
          <w:lang w:val="en-US"/>
        </w:rPr>
        <w:t>, Z</w:t>
      </w:r>
      <w:r w:rsidR="0060231F">
        <w:rPr>
          <w:lang w:val="en-US"/>
        </w:rPr>
        <w:t>.</w:t>
      </w:r>
      <w:r w:rsidR="0060231F" w:rsidRPr="003B128C">
        <w:rPr>
          <w:lang w:val="en-US"/>
        </w:rPr>
        <w:t xml:space="preserve"> Jiang, M</w:t>
      </w:r>
      <w:r w:rsidR="0060231F">
        <w:rPr>
          <w:lang w:val="en-US"/>
        </w:rPr>
        <w:t>.</w:t>
      </w:r>
      <w:r w:rsidR="0060231F" w:rsidRPr="003B128C">
        <w:rPr>
          <w:lang w:val="en-US"/>
        </w:rPr>
        <w:t xml:space="preserve"> </w:t>
      </w:r>
      <w:r w:rsidR="0060231F">
        <w:rPr>
          <w:lang w:val="en-US"/>
        </w:rPr>
        <w:t xml:space="preserve">Ding, W. Chen, L. Li, 2018: </w:t>
      </w:r>
      <w:r w:rsidR="0060231F" w:rsidRPr="003B128C">
        <w:rPr>
          <w:lang w:val="en-US"/>
        </w:rPr>
        <w:t>Downscaling and projection of summer rainfall in Eastern China using a nonhomogeneous hidden Markov model</w:t>
      </w:r>
      <w:r w:rsidR="0060231F">
        <w:rPr>
          <w:lang w:val="en-US"/>
        </w:rPr>
        <w:t>. International J of Climatology</w:t>
      </w:r>
      <w:r w:rsidR="009C6874">
        <w:rPr>
          <w:lang w:val="en-US"/>
        </w:rPr>
        <w:t xml:space="preserve">, </w:t>
      </w:r>
      <w:r w:rsidR="009C6874" w:rsidRPr="009C6874">
        <w:rPr>
          <w:lang w:val="en-US"/>
        </w:rPr>
        <w:t>39 (3), 1319-1330</w:t>
      </w:r>
      <w:r w:rsidR="0060231F">
        <w:rPr>
          <w:lang w:val="en-US"/>
        </w:rPr>
        <w:t xml:space="preserve">. DOI: </w:t>
      </w:r>
      <w:r w:rsidR="0060231F" w:rsidRPr="00751890">
        <w:rPr>
          <w:lang w:val="en-US"/>
        </w:rPr>
        <w:t>10.1002/joc.5882</w:t>
      </w:r>
      <w:r w:rsidR="0060231F">
        <w:rPr>
          <w:lang w:val="en-US"/>
        </w:rPr>
        <w:t>.</w:t>
      </w:r>
    </w:p>
    <w:p w14:paraId="00C677EC" w14:textId="6CECC3E7" w:rsidR="001354F5" w:rsidRDefault="00E3027C" w:rsidP="009D664C">
      <w:pPr>
        <w:pStyle w:val="western"/>
        <w:spacing w:before="0" w:beforeAutospacing="0" w:afterLines="50" w:after="120" w:afterAutospacing="0"/>
        <w:rPr>
          <w:lang w:val="en-US"/>
        </w:rPr>
      </w:pPr>
      <w:bookmarkStart w:id="8" w:name="_Hlk17061232"/>
      <w:bookmarkEnd w:id="7"/>
      <w:r>
        <w:rPr>
          <w:lang w:val="en-US"/>
        </w:rPr>
        <w:t xml:space="preserve">146. </w:t>
      </w:r>
      <w:r w:rsidR="001354F5" w:rsidRPr="00D12B11">
        <w:rPr>
          <w:lang w:val="en-US"/>
        </w:rPr>
        <w:t xml:space="preserve">Zeng, Z., </w:t>
      </w:r>
      <w:r w:rsidR="00AF6822" w:rsidRPr="00D12B11">
        <w:rPr>
          <w:lang w:val="en-US"/>
        </w:rPr>
        <w:t>S. Piao, L.Z.X. Li, P. Ciais, Y. Li, X. Cai, L. Yang, M. Liu and E.F. Wood,</w:t>
      </w:r>
      <w:r w:rsidR="001354F5" w:rsidRPr="00D12B11">
        <w:rPr>
          <w:lang w:val="en-US"/>
        </w:rPr>
        <w:t xml:space="preserve"> 2018</w:t>
      </w:r>
      <w:r w:rsidR="00AF6822" w:rsidRPr="00D12B11">
        <w:rPr>
          <w:lang w:val="en-US"/>
        </w:rPr>
        <w:t xml:space="preserve"> : </w:t>
      </w:r>
      <w:r w:rsidR="00D12B11" w:rsidRPr="00D12B11">
        <w:rPr>
          <w:lang w:val="en-US"/>
        </w:rPr>
        <w:t>Global terrestrial stilling: does Earth's greening play a role?</w:t>
      </w:r>
      <w:r w:rsidR="001354F5" w:rsidRPr="00D12B11">
        <w:rPr>
          <w:lang w:val="en-US"/>
        </w:rPr>
        <w:t xml:space="preserve"> Environ. </w:t>
      </w:r>
      <w:r w:rsidR="001354F5" w:rsidRPr="001354F5">
        <w:rPr>
          <w:lang w:val="en-US"/>
        </w:rPr>
        <w:t>Res. Lett. 13</w:t>
      </w:r>
      <w:r w:rsidR="003734E5">
        <w:rPr>
          <w:lang w:val="en-US"/>
        </w:rPr>
        <w:t>,</w:t>
      </w:r>
      <w:r w:rsidR="001354F5" w:rsidRPr="001354F5">
        <w:rPr>
          <w:lang w:val="en-US"/>
        </w:rPr>
        <w:t xml:space="preserve"> 124013</w:t>
      </w:r>
      <w:r w:rsidR="00D12B11">
        <w:rPr>
          <w:lang w:val="en-US"/>
        </w:rPr>
        <w:t xml:space="preserve">. DOI: </w:t>
      </w:r>
      <w:r w:rsidR="00D12B11" w:rsidRPr="00D12B11">
        <w:rPr>
          <w:lang w:val="en-US"/>
        </w:rPr>
        <w:t>https://doi.org/10.1088/1748-9326/aaea84</w:t>
      </w:r>
    </w:p>
    <w:bookmarkEnd w:id="8"/>
    <w:p w14:paraId="58F34F22" w14:textId="2C38AC53" w:rsidR="00CF49CD" w:rsidRDefault="00E3027C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145. </w:t>
      </w:r>
      <w:bookmarkStart w:id="9" w:name="_Hlk17061079"/>
      <w:r w:rsidR="00CF49CD">
        <w:rPr>
          <w:lang w:val="en-US"/>
        </w:rPr>
        <w:t>Sun</w:t>
      </w:r>
      <w:r w:rsidR="00CF49CD" w:rsidRPr="00CF49CD">
        <w:rPr>
          <w:lang w:val="en-US"/>
        </w:rPr>
        <w:t>,</w:t>
      </w:r>
      <w:r w:rsidR="00CF49CD">
        <w:rPr>
          <w:lang w:val="en-US"/>
        </w:rPr>
        <w:t xml:space="preserve"> Y.,</w:t>
      </w:r>
      <w:r w:rsidR="00CF49CD" w:rsidRPr="00CF49CD">
        <w:rPr>
          <w:lang w:val="en-US"/>
        </w:rPr>
        <w:t xml:space="preserve"> G</w:t>
      </w:r>
      <w:r w:rsidR="00CF49CD">
        <w:rPr>
          <w:lang w:val="en-US"/>
        </w:rPr>
        <w:t>. Ramstein, L</w:t>
      </w:r>
      <w:r w:rsidR="00DF478E">
        <w:rPr>
          <w:lang w:val="en-US"/>
        </w:rPr>
        <w:t>.</w:t>
      </w:r>
      <w:r w:rsidR="00CF49CD">
        <w:rPr>
          <w:lang w:val="en-US"/>
        </w:rPr>
        <w:t>Z.X. Li</w:t>
      </w:r>
      <w:r w:rsidR="00CF49CD" w:rsidRPr="00CF49CD">
        <w:rPr>
          <w:lang w:val="en-US"/>
        </w:rPr>
        <w:t>, C</w:t>
      </w:r>
      <w:r w:rsidR="00CF49CD">
        <w:rPr>
          <w:lang w:val="en-US"/>
        </w:rPr>
        <w:t>.</w:t>
      </w:r>
      <w:r w:rsidR="00CF49CD" w:rsidRPr="00CF49CD">
        <w:rPr>
          <w:lang w:val="en-US"/>
        </w:rPr>
        <w:t xml:space="preserve"> Co</w:t>
      </w:r>
      <w:r w:rsidR="00CF49CD">
        <w:rPr>
          <w:lang w:val="en-US"/>
        </w:rPr>
        <w:t xml:space="preserve">ntoux, N. Tan, T. Zhou, 2018: </w:t>
      </w:r>
      <w:r w:rsidR="00CF49CD" w:rsidRPr="00CF49CD">
        <w:rPr>
          <w:lang w:val="en-US"/>
        </w:rPr>
        <w:t>Quantifying East Asian summer monsoon dynamics in the ECP4.5 scenario with reference to the mid-Piacenzian warm period</w:t>
      </w:r>
      <w:r w:rsidR="00CF49CD">
        <w:rPr>
          <w:lang w:val="en-US"/>
        </w:rPr>
        <w:t xml:space="preserve">. </w:t>
      </w:r>
      <w:bookmarkStart w:id="10" w:name="_Hlk17061047"/>
      <w:r w:rsidR="00CF49CD">
        <w:rPr>
          <w:lang w:val="en-US"/>
        </w:rPr>
        <w:t xml:space="preserve">GRL, </w:t>
      </w:r>
      <w:r w:rsidR="004D2CE1">
        <w:rPr>
          <w:lang w:val="en-US"/>
        </w:rPr>
        <w:t xml:space="preserve">Volume45, Issue22, </w:t>
      </w:r>
      <w:r w:rsidR="004D2CE1" w:rsidRPr="004D2CE1">
        <w:rPr>
          <w:lang w:val="en-US"/>
        </w:rPr>
        <w:t>Pages 12,523-12,533</w:t>
      </w:r>
      <w:r w:rsidR="004D2CE1">
        <w:rPr>
          <w:lang w:val="en-US"/>
        </w:rPr>
        <w:t>.</w:t>
      </w:r>
      <w:r w:rsidR="004D2CE1" w:rsidRPr="004D2CE1">
        <w:rPr>
          <w:lang w:val="en-US"/>
        </w:rPr>
        <w:t xml:space="preserve"> </w:t>
      </w:r>
      <w:r w:rsidR="00250BEE" w:rsidRPr="00250BEE">
        <w:rPr>
          <w:lang w:val="en-US"/>
        </w:rPr>
        <w:t>https://doi.org/10.1029/2018GL080061</w:t>
      </w:r>
      <w:bookmarkEnd w:id="10"/>
      <w:r w:rsidR="00CF49CD">
        <w:rPr>
          <w:lang w:val="en-US"/>
        </w:rPr>
        <w:t>.</w:t>
      </w:r>
      <w:bookmarkEnd w:id="9"/>
    </w:p>
    <w:p w14:paraId="092FA040" w14:textId="7F24AF20" w:rsidR="001D4558" w:rsidRDefault="00B7660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144. </w:t>
      </w:r>
      <w:r w:rsidR="005709CE">
        <w:rPr>
          <w:lang w:val="en-US"/>
        </w:rPr>
        <w:t>Falco, M., A.F. Carril, C.G. Meneendez, PG. Zaninelli, L.Z.X. Li, 2018: Assessment of CORDEX simulations over South America: added value on seasonal climatology and resolution considerations. Climate Dynamics</w:t>
      </w:r>
      <w:r w:rsidR="00D67A77">
        <w:rPr>
          <w:lang w:val="en-US"/>
        </w:rPr>
        <w:t xml:space="preserve">, </w:t>
      </w:r>
      <w:r w:rsidR="00D67A77" w:rsidRPr="00D67A77">
        <w:rPr>
          <w:lang w:val="en-US"/>
        </w:rPr>
        <w:t>52 (7-8), 4771-4786</w:t>
      </w:r>
      <w:r w:rsidR="005709CE">
        <w:rPr>
          <w:lang w:val="en-US"/>
        </w:rPr>
        <w:t xml:space="preserve">. </w:t>
      </w:r>
      <w:r w:rsidR="00720E08" w:rsidRPr="00720E08">
        <w:rPr>
          <w:lang w:val="en-US"/>
        </w:rPr>
        <w:t>https://doi.org/10.1007/s00382-018-4412-z</w:t>
      </w:r>
    </w:p>
    <w:p w14:paraId="03236E7A" w14:textId="77777777" w:rsidR="001D4558" w:rsidRDefault="00B7660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143. </w:t>
      </w:r>
      <w:r w:rsidR="005709CE">
        <w:rPr>
          <w:lang w:val="en-US"/>
        </w:rPr>
        <w:t>Li, W., Z. Jiang, X. Zhang, and L. Li, 2018: On the emergence of anthropogenic signal in extreme precipitation change over China.</w:t>
      </w:r>
      <w:r w:rsidR="00C31C99" w:rsidRPr="00C31C99">
        <w:rPr>
          <w:lang w:val="en-US"/>
        </w:rPr>
        <w:t xml:space="preserve"> Geophysical Research Letters, 45, 9179– 9185. https://doi.org/10.1029/2018GL079133</w:t>
      </w:r>
    </w:p>
    <w:p w14:paraId="0151ECC8" w14:textId="765FD42A" w:rsidR="001D4558" w:rsidRDefault="00B7660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142. </w:t>
      </w:r>
      <w:r w:rsidR="005709CE">
        <w:rPr>
          <w:lang w:val="en-US"/>
        </w:rPr>
        <w:t xml:space="preserve">Li, X., Y. Balkanski, Zh. Wu, Th. Gasser, Ph. Ciais, F. Zhou, L. Li, Sh. Tao, Sh. Peng, Sh. Piao, R. Wang, T. Wang, B. Li, 2018: Analysis of slight precipitation in China during the past decades and its relationship with advanced very high radiometric resolution normalized difference vegetation index. International Journal of Climatology, </w:t>
      </w:r>
      <w:r w:rsidR="00CB4261" w:rsidRPr="00CB4261">
        <w:rPr>
          <w:lang w:val="en-US"/>
        </w:rPr>
        <w:t>38 (15), 5563-5575</w:t>
      </w:r>
      <w:r w:rsidR="00CB4261">
        <w:rPr>
          <w:lang w:val="en-US"/>
        </w:rPr>
        <w:t>.</w:t>
      </w:r>
      <w:r w:rsidR="00CB4261" w:rsidRPr="00CB4261">
        <w:rPr>
          <w:lang w:val="en-US"/>
        </w:rPr>
        <w:t xml:space="preserve"> </w:t>
      </w:r>
      <w:r w:rsidR="005709CE">
        <w:rPr>
          <w:lang w:val="en-US"/>
        </w:rPr>
        <w:t>https://doi.org/10.1002/joc.5763</w:t>
      </w:r>
    </w:p>
    <w:p w14:paraId="3EF55973" w14:textId="77777777" w:rsidR="001D4558" w:rsidRDefault="00B7660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141. </w:t>
      </w:r>
      <w:r w:rsidR="005709CE">
        <w:rPr>
          <w:lang w:val="en-US"/>
        </w:rPr>
        <w:t>Li,Y., S. Piao, L.Z.X. Li, A. Chen, P. Ciais, L. Huang, X. Lian, S. Peng, Z. Zeng, K. Wang, X. Wang, L. Zhou, 2018: Divergent hydrological response to large-scale afforestation and vegetation greening in China. Science Advances. Vol. 4, no. 5, eaar4182, DOI: 10.1126/sciadv.aar4182</w:t>
      </w:r>
    </w:p>
    <w:p w14:paraId="6575625E" w14:textId="13257311" w:rsidR="001D4558" w:rsidRDefault="00A56C3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140. </w:t>
      </w:r>
      <w:r w:rsidR="005709CE">
        <w:rPr>
          <w:lang w:val="en-US"/>
        </w:rPr>
        <w:t xml:space="preserve">Sun, Y., L.Z.X. Li, G. Ramstein, T. Zhou, N. Tan, M. Kageyama, S. Wang, 2018: Regional meridional cells governing the interannual variability of the Hadley circulation in boreal winter. Climate Dynamics, </w:t>
      </w:r>
      <w:r w:rsidR="00720D4B" w:rsidRPr="00720D4B">
        <w:rPr>
          <w:lang w:val="en-US"/>
        </w:rPr>
        <w:t>52 (1-2), 831-853</w:t>
      </w:r>
      <w:r w:rsidR="00720D4B">
        <w:rPr>
          <w:lang w:val="en-US"/>
        </w:rPr>
        <w:t xml:space="preserve">. </w:t>
      </w:r>
      <w:r w:rsidR="005709CE">
        <w:rPr>
          <w:lang w:val="en-US"/>
        </w:rPr>
        <w:t>https://doi.org/10.1007/s00382-018-4263-7</w:t>
      </w:r>
    </w:p>
    <w:p w14:paraId="634B95D3" w14:textId="344FA5EB" w:rsidR="001D4558" w:rsidRDefault="00A56C3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 xml:space="preserve">139. </w:t>
      </w:r>
      <w:r w:rsidR="005709CE">
        <w:rPr>
          <w:lang w:val="en-US"/>
        </w:rPr>
        <w:t xml:space="preserve">Zeng, Z., S. Piao, L.Z.X. Li, T. Wang, P. Ciais, X. Lian, Y. Yang, J. Mao, X. Shi, R.B. Myneni, </w:t>
      </w:r>
      <w:r w:rsidR="00B71BDB">
        <w:rPr>
          <w:rFonts w:hint="eastAsia"/>
          <w:lang w:val="en-US"/>
        </w:rPr>
        <w:t>2018</w:t>
      </w:r>
      <w:r w:rsidR="00B71BDB">
        <w:rPr>
          <w:rFonts w:hint="eastAsia"/>
          <w:lang w:val="en-US"/>
        </w:rPr>
        <w:t>，</w:t>
      </w:r>
      <w:r w:rsidR="005709CE">
        <w:rPr>
          <w:lang w:val="en-US"/>
        </w:rPr>
        <w:t>Impact of Earth greening on the terrestrial water cycle. Journal of Climate, vol.31, 2633–2650. https://doi.org/10.1175/JCLI-D-17-0236.1</w:t>
      </w:r>
    </w:p>
    <w:p w14:paraId="65BFAC26" w14:textId="6034261E" w:rsidR="00A866E9" w:rsidRDefault="00A866E9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138. Guo, L., Q. Gao, Z. Jiang, L. Li, 2018: Bias correction and projection of surface air temperature in LMDZ multiple simulation over central and eastern China, Advances in Climate Change Research,</w:t>
      </w:r>
      <w:r w:rsidR="00D714BA">
        <w:rPr>
          <w:lang w:val="en-US"/>
        </w:rPr>
        <w:t xml:space="preserve"> </w:t>
      </w:r>
      <w:r w:rsidR="00D714BA" w:rsidRPr="00D714BA">
        <w:rPr>
          <w:lang w:val="en-US"/>
        </w:rPr>
        <w:t>9 (1), 81-92</w:t>
      </w:r>
      <w:r w:rsidR="00D714BA">
        <w:rPr>
          <w:lang w:val="en-US"/>
        </w:rPr>
        <w:t>.</w:t>
      </w:r>
      <w:r>
        <w:rPr>
          <w:lang w:val="en-US"/>
        </w:rPr>
        <w:t xml:space="preserve"> https://doi.org/10.1016/j.accre.2018.02.003</w:t>
      </w:r>
    </w:p>
    <w:bookmarkEnd w:id="1"/>
    <w:p w14:paraId="053C083F" w14:textId="79DF1E1B" w:rsidR="001D4558" w:rsidRDefault="00A866E9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137. </w:t>
      </w:r>
      <w:r w:rsidR="005709CE">
        <w:rPr>
          <w:lang w:val="en-US"/>
        </w:rPr>
        <w:t xml:space="preserve">Shi, C., </w:t>
      </w:r>
      <w:r w:rsidR="00CC6CC3" w:rsidRPr="00CC6CC3">
        <w:rPr>
          <w:lang w:val="en-US"/>
        </w:rPr>
        <w:t>ZH Jiang, WL Chen, L Li</w:t>
      </w:r>
      <w:r w:rsidR="005709CE">
        <w:rPr>
          <w:lang w:val="en-US"/>
        </w:rPr>
        <w:t xml:space="preserve">, Changes in temperature extremes over China under 1.5°C and 2°C global warming targets, Advances in Climate Change Research (2017), </w:t>
      </w:r>
      <w:r w:rsidR="00D714BA" w:rsidRPr="00D714BA">
        <w:rPr>
          <w:lang w:val="en-US"/>
        </w:rPr>
        <w:t>9 (2), 120-129</w:t>
      </w:r>
      <w:r w:rsidR="00D714BA">
        <w:rPr>
          <w:lang w:val="en-US"/>
        </w:rPr>
        <w:t xml:space="preserve">. </w:t>
      </w:r>
      <w:r w:rsidR="005709CE">
        <w:rPr>
          <w:lang w:val="en-US"/>
        </w:rPr>
        <w:t>https://doi.org/10.1016/j.accre.2017.11.003</w:t>
      </w:r>
    </w:p>
    <w:p w14:paraId="6B151594" w14:textId="017A788F" w:rsidR="001D4558" w:rsidRDefault="00A866E9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136. </w:t>
      </w:r>
      <w:r w:rsidR="005709CE">
        <w:rPr>
          <w:lang w:val="en-US"/>
        </w:rPr>
        <w:t xml:space="preserve">Li, W.,  Z. Jiang, X. Zhang, L. Li, Y. Sun, Additional risk in extreme precipitation in China from 1.5°C to 2.0°C global warming levels, Science Bulletin, </w:t>
      </w:r>
      <w:r w:rsidR="003D349E" w:rsidRPr="003D349E">
        <w:rPr>
          <w:lang w:val="en-US"/>
        </w:rPr>
        <w:t>63 (4), 228-234</w:t>
      </w:r>
      <w:r w:rsidR="005709CE">
        <w:rPr>
          <w:lang w:val="en-US"/>
        </w:rPr>
        <w:t>, https://doi.org/10.1016/j.scib.2017.12.021.</w:t>
      </w:r>
    </w:p>
    <w:p w14:paraId="22E9AD8D" w14:textId="77777777" w:rsidR="001D4558" w:rsidRDefault="00ED37AD" w:rsidP="009D664C">
      <w:pPr>
        <w:pStyle w:val="western"/>
        <w:spacing w:before="0" w:beforeAutospacing="0" w:afterLines="50" w:after="120" w:afterAutospacing="0"/>
        <w:rPr>
          <w:lang w:val="en-GB"/>
        </w:rPr>
      </w:pPr>
      <w:r>
        <w:rPr>
          <w:lang w:val="en-US"/>
        </w:rPr>
        <w:t xml:space="preserve">135. </w:t>
      </w:r>
      <w:r w:rsidR="005709CE">
        <w:rPr>
          <w:lang w:val="en-US"/>
        </w:rPr>
        <w:t>Gao, Q., Z. Jiang, Z. Li, 2017: Simulation and evaluation of multi-model dynamical downscaling of temperature extremes indices over Middle and East China. Acta Meteorologica Sinica (in Chinese), 75(6), 917-933</w:t>
      </w:r>
      <w:r w:rsidR="005709CE">
        <w:rPr>
          <w:lang w:val="en-GB"/>
        </w:rPr>
        <w:t>. DOI: 10.11676/qxxb2017.067.</w:t>
      </w:r>
    </w:p>
    <w:p w14:paraId="79B3CB84" w14:textId="77777777" w:rsidR="001D4558" w:rsidRDefault="00ED37AD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134. </w:t>
      </w:r>
      <w:r w:rsidR="005709CE">
        <w:rPr>
          <w:lang w:val="en-US"/>
        </w:rPr>
        <w:t>Yang H., Jiang Zh., Li Zh., Wang X., Cui Ch.. 2017: Applicability of a quantile-quantile (Q-Q) bias-correction method for climate dynamical downscaling at Beijing station[J]. Acta Meteorologica Sinica (in Chinese), 75(3): 460-470. http://dx.doi.org/10.11676/qxxb2017.028</w:t>
      </w:r>
    </w:p>
    <w:p w14:paraId="01938A3B" w14:textId="77777777" w:rsidR="001D4558" w:rsidRPr="001354F5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133. Vadsaria, T., G. Ramstein, L. Li, J.C. Dutay, 2017: Hosing experiment using LMDZ-NEMOMED8: Study of the last Sapropel event in the Mediterranean Sea. </w:t>
      </w:r>
      <w:r w:rsidRPr="001354F5">
        <w:rPr>
          <w:lang w:val="en-US"/>
        </w:rPr>
        <w:t>Quaternaire, 28(2), 195-200.</w:t>
      </w:r>
    </w:p>
    <w:p w14:paraId="142AB5E7" w14:textId="1FED05CE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132. </w:t>
      </w:r>
      <w:r w:rsidR="007E782E" w:rsidRPr="007E782E">
        <w:rPr>
          <w:lang w:val="en-US"/>
        </w:rPr>
        <w:t>Adloff, F., G. Jordà, S. Somot, F. Sevault, Th. Arsouze, B. Meyssignac, L. Li, S. Planton, 2017, Improving sea level simulation in Mediterranean regional climate models. Climate Dynamics, 51 (3), 1167-1178. https://doi.org/10.1007/s00382-017-3842-3</w:t>
      </w:r>
      <w:r>
        <w:rPr>
          <w:lang w:val="en-US"/>
        </w:rPr>
        <w:t xml:space="preserve"> </w:t>
      </w:r>
    </w:p>
    <w:p w14:paraId="459128CC" w14:textId="1AD148B4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131. Zeng, Z., S. Piao, L.Z.X. Li, L. Zhou, Ph. Ciais, T. Wang, Y. Li, X. Lian, E.F. Wood, P. Friedlingstein, J. Mao, L.D. Estes, R.B. Myneni, S. Peng, X. Shi, S.I. Seneviratne, Y. Wang, 2017: Climate mitigation from vegetation biophysical feedbacks during the past three decades. Nature Climate Change 7 (6), 432-436</w:t>
      </w:r>
      <w:r w:rsidR="007D6CB2">
        <w:rPr>
          <w:lang w:val="en-US"/>
        </w:rPr>
        <w:t xml:space="preserve">. </w:t>
      </w:r>
      <w:r w:rsidR="007D6CB2" w:rsidRPr="007D6CB2">
        <w:rPr>
          <w:lang w:val="en-US"/>
        </w:rPr>
        <w:t>https://doi.org/10.1038/nclimate3299</w:t>
      </w:r>
    </w:p>
    <w:p w14:paraId="6CD7033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130. Wang, X., P. Ciais, L. Li, F. Ruget, N. Vuichard, N. Viovy, F. Zhou, J. Chang, X. Wu, H. Zhao, S. Piao, 2017 : Management outweighs climate change on affecting length of rice growing period for early rice and single rice in China during 1991-2012. Agricultural and Forest Meteorology. http://dx.doi.org/10.1016/j.agrformet.2016.10.016</w:t>
      </w:r>
    </w:p>
    <w:p w14:paraId="0FA278AC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129. Jiang, Z., S. Jiang, Y. Shi, Z. Liu, W. Li, and L. Li, 2017 : Impact of moisture source variation on decadal-scale changes of precipitation in North China from 1951 to 2010. JGR-atmospheres. doi: 10.1002/2016JD025795</w:t>
      </w:r>
    </w:p>
    <w:p w14:paraId="66FC1A5A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128. Sun, Y., T. Wu, X. Jin, Z.X. Li, 2016. Evaluation of CMIP5 Climate Models on Simulating the Amount and Frequency of Convective and Stratiform Precipitation in East Asia (in Chinese). Plateau Meteorology, 35(6): 1524-1539. DOI: 10.7522/j.issn.1000-0534.2015.00107.</w:t>
      </w:r>
    </w:p>
    <w:p w14:paraId="708BCD8D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127. Zeng, Z., Z. Zhu, X. Lian, L.Z.X. Li, A. Chen, X. He, and Shilong Piao, 2016: Responses of land evapotranspiration to Earth’s greening in CMIP5 Earth System Models. Environmental Research Letters. 11 104006. http://iopscience.iop.org/1748-9326/11/10/104006</w:t>
      </w:r>
    </w:p>
    <w:p w14:paraId="3E5998C7" w14:textId="2DB84723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>126. Harzallah, A., G. Jordà, C. Dubois, G. Sannino, A. Carillo, L. Li, T. Arsouze, L. Cavicchia, J. Beuvier, and N. Akhtar, 201</w:t>
      </w:r>
      <w:r w:rsidR="00527092">
        <w:rPr>
          <w:lang w:val="en-US"/>
        </w:rPr>
        <w:t>8</w:t>
      </w:r>
      <w:r>
        <w:rPr>
          <w:lang w:val="en-US"/>
        </w:rPr>
        <w:t xml:space="preserve"> : Long term evolution of heat budget in the Mediterranean Sea from Med-CORDEX forced and coupled simulations. </w:t>
      </w:r>
      <w:r w:rsidR="00527092" w:rsidRPr="00527092">
        <w:rPr>
          <w:lang w:val="en-US"/>
        </w:rPr>
        <w:t>Climate Dynamics 51 (3), 1145-1165</w:t>
      </w:r>
      <w:r w:rsidR="00527092">
        <w:rPr>
          <w:lang w:val="en-US"/>
        </w:rPr>
        <w:t>.</w:t>
      </w:r>
      <w:r>
        <w:rPr>
          <w:lang w:val="en-US"/>
        </w:rPr>
        <w:t xml:space="preserve"> DOI: 10.1007/s00382-016-3363-5</w:t>
      </w:r>
    </w:p>
    <w:p w14:paraId="0E46DC31" w14:textId="71ADAF40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125. Panthou, G., M. Vrac, P. Drobinski, S. Bastin, and L. Li, 201</w:t>
      </w:r>
      <w:r w:rsidR="00B85A1D">
        <w:rPr>
          <w:lang w:val="en-US"/>
        </w:rPr>
        <w:t>8</w:t>
      </w:r>
      <w:r>
        <w:rPr>
          <w:lang w:val="en-US"/>
        </w:rPr>
        <w:t> : Impact of model resolution and Mediterranean sea coupling on hydrometeorological extremes in RCMs in the frame of HyMeX and MED-CORDEX. Climate Dynamics</w:t>
      </w:r>
      <w:r w:rsidR="00B85A1D">
        <w:rPr>
          <w:lang w:val="en-US"/>
        </w:rPr>
        <w:t xml:space="preserve"> </w:t>
      </w:r>
      <w:r w:rsidR="00B85A1D" w:rsidRPr="00B85A1D">
        <w:rPr>
          <w:lang w:val="en-US"/>
        </w:rPr>
        <w:t>51 (3), 915-932</w:t>
      </w:r>
      <w:r>
        <w:rPr>
          <w:lang w:val="en-US"/>
        </w:rPr>
        <w:t>. DOI: 10.1007/s00382-016-3374-2</w:t>
      </w:r>
    </w:p>
    <w:p w14:paraId="4F7A0BBB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124. Li, W., Z. Jiang, J. Xu, and L. Li, 2016: Extreme Precipitation Indices over China in CMIP5 models. Part 2: Probabilistic Projection. J Climate. DOI: http://dx.doi.org/10.1175/JCLI-D-16-0377.1</w:t>
      </w:r>
    </w:p>
    <w:p w14:paraId="1820ED29" w14:textId="26BE2A4D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123. Cavicchia, L., E. Scoccimarro, S. Gualdi, P. Marson, B. Ahrens, S. Berthou, D. Conte, A. Dell’Aquila, P. Drobinski, V. Djurdjevic, C. Dubois, C. Gallardo, L. Li, P. Oddo, A. Sanna, C. Torma, 201</w:t>
      </w:r>
      <w:r w:rsidR="00E876F1">
        <w:rPr>
          <w:lang w:val="en-US"/>
        </w:rPr>
        <w:t>8</w:t>
      </w:r>
      <w:r>
        <w:rPr>
          <w:lang w:val="en-US"/>
        </w:rPr>
        <w:t> : Mediterranean extreme precipitation: a multi-model assessment. Climate Dynamics</w:t>
      </w:r>
      <w:r w:rsidR="00E876F1">
        <w:rPr>
          <w:lang w:val="en-US"/>
        </w:rPr>
        <w:t xml:space="preserve"> </w:t>
      </w:r>
      <w:r w:rsidR="00E876F1" w:rsidRPr="00E876F1">
        <w:rPr>
          <w:lang w:val="en-US"/>
        </w:rPr>
        <w:t>51 (3), 901-913</w:t>
      </w:r>
      <w:r>
        <w:rPr>
          <w:lang w:val="en-US"/>
        </w:rPr>
        <w:t>. doi:10.1007/s00382-016-3245-x</w:t>
      </w:r>
    </w:p>
    <w:p w14:paraId="42370AC5" w14:textId="1DE7CB02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122. Llasses, J., G Jordà, D Gomis, F Adloff, D Macías, A Harzallah, T Arsouze, N Akthar, L Li, A Elizalde, G Sannino, 201</w:t>
      </w:r>
      <w:r w:rsidR="00D2286E">
        <w:rPr>
          <w:lang w:val="en-US"/>
        </w:rPr>
        <w:t>8</w:t>
      </w:r>
      <w:r>
        <w:rPr>
          <w:lang w:val="en-US"/>
        </w:rPr>
        <w:t> : Heat and salt redistribution within the Mediterranean Sea in the Med-CORDEX model ensemble. Climate Dynamics</w:t>
      </w:r>
      <w:r w:rsidR="00D2286E">
        <w:rPr>
          <w:lang w:val="en-US"/>
        </w:rPr>
        <w:t xml:space="preserve"> </w:t>
      </w:r>
      <w:r w:rsidR="00D2286E" w:rsidRPr="00D2286E">
        <w:rPr>
          <w:lang w:val="en-US"/>
        </w:rPr>
        <w:t>51 (3), 1119-1143</w:t>
      </w:r>
      <w:r>
        <w:rPr>
          <w:lang w:val="en-US"/>
        </w:rPr>
        <w:t>. doi:10.1007/s00382-016-3242-0</w:t>
      </w:r>
    </w:p>
    <w:p w14:paraId="54A50F57" w14:textId="511F3279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121. Drobinski, P., N. Da Silva, G. Panthou, S. Bastin, C. Muller, B. Ahrens, M. Borga, D. Conte, G. Fosser, F. Giorgi, I. Güttler, V. Kotroni, L. Li, E. Morin, B. Önol, P. Quintana-Segui, R. Romera, C. Zsolt Torma, 201</w:t>
      </w:r>
      <w:r w:rsidR="00FF303C">
        <w:rPr>
          <w:lang w:val="en-US"/>
        </w:rPr>
        <w:t>8</w:t>
      </w:r>
      <w:r>
        <w:rPr>
          <w:lang w:val="en-US"/>
        </w:rPr>
        <w:t> : Scaling precipitation extremes with temperature in the Mediterranean: past climate assessment and projection in anthropogenic scenarios. Climate Dynamics</w:t>
      </w:r>
      <w:r w:rsidR="00FF303C">
        <w:rPr>
          <w:lang w:val="en-US"/>
        </w:rPr>
        <w:t xml:space="preserve"> </w:t>
      </w:r>
      <w:r w:rsidR="00FF303C" w:rsidRPr="00FF303C">
        <w:rPr>
          <w:lang w:val="en-US"/>
        </w:rPr>
        <w:t>51 (3), 1237-1257</w:t>
      </w:r>
      <w:r>
        <w:rPr>
          <w:lang w:val="en-US"/>
        </w:rPr>
        <w:t>, DOI: 10.1007/s00382-016-3083-x</w:t>
      </w:r>
    </w:p>
    <w:p w14:paraId="5B4A6C6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120. Li, B. et al., 2016 : The contribution of China’s emissions to global climate forcing, Nature 531, 357–361 (17 March 2016) doi:10.1038/nature17165</w:t>
      </w:r>
    </w:p>
    <w:p w14:paraId="512D5F31" w14:textId="62A67D8D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119. Obermann, A., S. Bastin, S. Belamari, D. Conte, M.A. Gaertner, L. Li, B. Ahrens, 2016 : Mistral and Tramontane wind speed and wind direction patterns in regional climate simulations. Climate Dynamics</w:t>
      </w:r>
      <w:r w:rsidR="00D6304D">
        <w:rPr>
          <w:lang w:val="en-US"/>
        </w:rPr>
        <w:t xml:space="preserve"> </w:t>
      </w:r>
      <w:r w:rsidR="00D6304D" w:rsidRPr="00D6304D">
        <w:rPr>
          <w:lang w:val="en-US"/>
        </w:rPr>
        <w:t>51 (3), 1059-1076</w:t>
      </w:r>
      <w:r>
        <w:rPr>
          <w:lang w:val="en-US"/>
        </w:rPr>
        <w:t>. doi:10.1007/s00382-016-3053-3</w:t>
      </w:r>
    </w:p>
    <w:p w14:paraId="54A9C858" w14:textId="6A6A8898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118. Yang, H., Z. Jiang, L. Li, 2016 : Biases and Improvements in three Dynamical Downscaling Climate Simulations over China. Climate Dynamics</w:t>
      </w:r>
      <w:r w:rsidR="00D2286E">
        <w:rPr>
          <w:lang w:val="en-US"/>
        </w:rPr>
        <w:t xml:space="preserve"> </w:t>
      </w:r>
      <w:r w:rsidR="00D2286E" w:rsidRPr="00D2286E">
        <w:rPr>
          <w:lang w:val="en-US"/>
        </w:rPr>
        <w:t>47 (9-10), 3235-3251</w:t>
      </w:r>
      <w:r>
        <w:rPr>
          <w:lang w:val="en-US"/>
        </w:rPr>
        <w:t>. doi:10.1007/s00382-016-3023-9</w:t>
      </w:r>
    </w:p>
    <w:p w14:paraId="1077C73E" w14:textId="794F2DB0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117. Ruti, P., et al., 201</w:t>
      </w:r>
      <w:r w:rsidR="00107827">
        <w:rPr>
          <w:lang w:val="en-US"/>
        </w:rPr>
        <w:t>6</w:t>
      </w:r>
      <w:r>
        <w:rPr>
          <w:lang w:val="en-US"/>
        </w:rPr>
        <w:t xml:space="preserve"> : MED-CORDEX initiative for Mediterranean Climate studies. </w:t>
      </w:r>
      <w:r w:rsidR="00107827" w:rsidRPr="00107827">
        <w:rPr>
          <w:lang w:val="en-US"/>
        </w:rPr>
        <w:t>Bulletin of the American Meteorological Society 97 (7), 1187-1208</w:t>
      </w:r>
      <w:r>
        <w:rPr>
          <w:lang w:val="en-US"/>
        </w:rPr>
        <w:t>. DOI: http://dx.doi.org/10.1175/BAMS-D-14-00176.1</w:t>
      </w:r>
    </w:p>
    <w:p w14:paraId="5E233EE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116. Zhang, J., L Li, Z Wu, X Li, 2015: Prolonged dry spells in recent decades over north-central China and their association with a northward shift in planetary waves. International Journal of Climatology. 35, 4829-4842. DOI: 10.1002/joc.4337</w:t>
      </w:r>
    </w:p>
    <w:p w14:paraId="0930482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115. Yang, H.</w:t>
      </w:r>
      <w:r>
        <w:rPr>
          <w:rFonts w:ascii="宋体" w:eastAsia="宋体" w:hAnsi="宋体" w:cs="宋体" w:hint="eastAsia"/>
          <w:lang w:val="en-US"/>
        </w:rPr>
        <w:t>,Z.</w:t>
      </w:r>
      <w:r>
        <w:rPr>
          <w:lang w:val="en-US"/>
        </w:rPr>
        <w:t>Jiang</w:t>
      </w:r>
      <w:r>
        <w:rPr>
          <w:rFonts w:ascii="宋体" w:eastAsia="宋体" w:hAnsi="宋体" w:cs="宋体" w:hint="eastAsia"/>
          <w:lang w:val="en-US"/>
        </w:rPr>
        <w:t>,</w:t>
      </w:r>
      <w:r>
        <w:rPr>
          <w:lang w:val="en-US"/>
        </w:rPr>
        <w:t>L. Li, 2015: Simulation of the East Asian Summer Climate with a Variable Resolution Model LMDZ. Transactions of Atmospheric Sciences (in Chinese)</w:t>
      </w:r>
    </w:p>
    <w:p w14:paraId="1C4C06A3" w14:textId="051E602A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114. Junquas, C., L. Li, C.S. Vera, H. Le Treut, K. Takahashi, 201</w:t>
      </w:r>
      <w:r w:rsidR="00EE2847">
        <w:rPr>
          <w:lang w:val="en-US"/>
        </w:rPr>
        <w:t>6</w:t>
      </w:r>
      <w:r>
        <w:rPr>
          <w:lang w:val="en-US"/>
        </w:rPr>
        <w:t> : Influence of South America orography on summertime precipitation in Southeastern South America. Climate Dynamics. 46: 3941. doi:10.1007/s00382-015-2814-8</w:t>
      </w:r>
    </w:p>
    <w:p w14:paraId="2BA75D3A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>113. Jiang, Z., W. Li, J. Xu, L. Li, 2015 : Extreme Precipitation Indices over China in CMIP5 models. Part 1: Models evaluation. J of Climate. 28, 8603–8619.</w:t>
      </w:r>
    </w:p>
    <w:p w14:paraId="4EB054E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112. Zeng, Z., A. Chen, P. Ciais, Y. Li, L.Z.X. Li, R. Vautard, L. Zhou, H. Yang, M. Huang, S. Piao, 2015: Regional air pollution brightening reverses the greenhouse gases induced warming</w:t>
      </w:r>
      <w:r>
        <w:rPr>
          <w:rFonts w:ascii="Cambria Math" w:hAnsi="Cambria Math" w:cs="Cambria Math"/>
          <w:lang w:val="en-US"/>
        </w:rPr>
        <w:t>‐</w:t>
      </w:r>
      <w:r>
        <w:rPr>
          <w:lang w:val="en-US"/>
        </w:rPr>
        <w:t>elevation relationship. Geophys. Res. Lett., vol. 42, issue 11, Pages 4563–4572. DOI: 10.1002/2015GL064410</w:t>
      </w:r>
    </w:p>
    <w:p w14:paraId="5DB541A2" w14:textId="6E65060D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111. Shen, M., S. Piao, S.-J. Jeong, L. Zhou, Z. Zeng, P. Ciais, D. Chen, M. Huang, C-S Jin, L.Z.X. Li, Y. Li, R.B. Myneni, K. Yang, G. Zhang, Y. Zhang, T. Yao, 2015: Evaporative cooling over the Tibetan Plateau induced by vegetation growth, PNAS, 112, 30, 9299-9304.</w:t>
      </w:r>
      <w:r w:rsidR="002608D6">
        <w:rPr>
          <w:lang w:val="en-US"/>
        </w:rPr>
        <w:t xml:space="preserve"> </w:t>
      </w:r>
      <w:r w:rsidR="002608D6" w:rsidRPr="002608D6">
        <w:rPr>
          <w:lang w:val="en-US"/>
        </w:rPr>
        <w:t>https://doi.org/10.1073/pnas.1504418112</w:t>
      </w:r>
    </w:p>
    <w:p w14:paraId="0DA3D466" w14:textId="4494DB46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110. Sanchez, E., S. Solman, A. R. C. Remedio, H. Berbery, P. Samuelsson, R. P. Da Rocha, C. Mourão, L. Li, J. Marengo, M. de Castro, D. Jacob, 2015: Regional climate modelling in CLARIS-LPB: a concerted approach towards twentyfirst century projections of regional temperature and precipitation over South America. Climate Dynamics</w:t>
      </w:r>
      <w:r w:rsidR="00556DEB">
        <w:rPr>
          <w:lang w:val="en-US"/>
        </w:rPr>
        <w:t xml:space="preserve"> </w:t>
      </w:r>
      <w:r w:rsidR="00556DEB" w:rsidRPr="00556DEB">
        <w:rPr>
          <w:lang w:val="en-US"/>
        </w:rPr>
        <w:t>45 (7-8), 2193-2212</w:t>
      </w:r>
      <w:r>
        <w:rPr>
          <w:lang w:val="en-US"/>
        </w:rPr>
        <w:t>. 10.1007/s00382-014-2466-0</w:t>
      </w:r>
    </w:p>
    <w:p w14:paraId="6117F9C9" w14:textId="70E3CBDD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109. Wang, X., S Piao, X Xu, P Ciais, N MacBean, RB Myneni, L Li, 2015: Has the advancing onset of spring vegetation green</w:t>
      </w:r>
      <w:r>
        <w:rPr>
          <w:rFonts w:ascii="Cambria Math" w:hAnsi="Cambria Math" w:cs="Cambria Math"/>
          <w:lang w:val="en-US"/>
        </w:rPr>
        <w:t>‐</w:t>
      </w:r>
      <w:r>
        <w:rPr>
          <w:lang w:val="en-US"/>
        </w:rPr>
        <w:t>up slowed down or changed abruptly over the last three decades? Global Ecology and Biogeography 24 (6), 621-631</w:t>
      </w:r>
      <w:r w:rsidR="002962DE">
        <w:rPr>
          <w:lang w:val="en-US"/>
        </w:rPr>
        <w:t xml:space="preserve">. </w:t>
      </w:r>
      <w:r w:rsidR="002962DE" w:rsidRPr="002962DE">
        <w:rPr>
          <w:lang w:val="en-US"/>
        </w:rPr>
        <w:t>https://doi.org/10.1111/geb.12289</w:t>
      </w:r>
    </w:p>
    <w:p w14:paraId="6FD67EB7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108. Zhang, J., Li, L., Li, D. and Deng, W. , 2015: Summer droughts in the northern Yellow River basin in association with recent Arctic ice loss. Int. J. Climatol., 35: 2849–2859. doi: 10.1002/joc.4177</w:t>
      </w:r>
    </w:p>
    <w:p w14:paraId="12C8258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107. Zhou, L., Z.H. Jiang, L. Li, X. Yang, 2015 : Numerical Simulation of Urbanization Climate Effects in Regions of East China[J].Chinese Journal of Atmospheric Sciences (in Chinese),39(3):596-610, doi:10.3878/j.issn.1006-9895.1404.14157.</w:t>
      </w:r>
    </w:p>
    <w:p w14:paraId="23534C1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106. Harzallah, A., M. Allioui, L. Li, 2014 : Mass exchange at the Strait of Gibraltar in response to tidal and lower frequency forcing as simulated by a Mediterranean Sea model. Tellus A, 66, 23871. </w:t>
      </w:r>
    </w:p>
    <w:p w14:paraId="4D9A9E64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105. Peng, S.S., S.L. Piao, Zh. Zeng, Ph. Ciais, L. Zhou, L.Z.X. Li, R.B. Myneni, Y. Yin, and H. Zeng, 2014 : Afforestation in China cools local land surface temperature. PNAS, vol 111, no. 8, 2915-2919. DOI 10.1073/pnas.1315126111</w:t>
      </w:r>
    </w:p>
    <w:p w14:paraId="3FBB3739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104. Wu, T., L. Song, et al. 2014 : An overview of BCC climate system model development and application for climate change studies. Journal of Meteorological Research, 28, 34-56. DOI 10.1007/s13351-014-3041-7</w:t>
      </w:r>
    </w:p>
    <w:p w14:paraId="0C4257D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103. Lamon, L., J. Rizzi, A. Bonaduce, C. Dubois, P. Lazzari, L. Ghenim, S. Gana, S. Somot, L. Li, D.M. Canu, C. Solidoro, N. Pinardi, A. Marcomini, 2014: An ensemble of models for identifying climate change scenarios in the Gulf of Gabes, Tunisia. Regional Environmental Change, 14 (1), 31-40. DOI: 10.1007/s10113-013-0430-x</w:t>
      </w:r>
    </w:p>
    <w:p w14:paraId="68303CDA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102. Pessacg, N.L., S.A. Solman, P. Samuelsson, E. Sanchez, J. Marengo, L. Li, A.R.C. Remedio, R.P. da Rocha, C. Mourao, D. Jacob, 2014: The surface radiation budget over South America in a set of regional climate models from the CLARIS-LPB project. Climate Dynamics, 43, 1221-1239. DOI : 10.1007/s00382-013-1916-4</w:t>
      </w:r>
    </w:p>
    <w:p w14:paraId="1D9B530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101. Hua Z., Z. Jiang, Z. Li, 2013 : Numerical simulation of climate effects of urbanization over the Yangtze River Delta (in Chinese). Journal of the Meteorological Sciences, 33(1):1-9.</w:t>
      </w:r>
    </w:p>
    <w:p w14:paraId="6ACE347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>100. Zhang, J., D. Li, L. Li, W. Deng, 2013 : Decadal variability of droughts and floods in the Yellow River basin during the last five centuries and relations with the North Atlantic SST. International Journal of Climatology 33 (15), 3217-3228.</w:t>
      </w:r>
    </w:p>
    <w:p w14:paraId="03BEFCF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99. Marengo, J., S. Chou, C. Mourao, S. Solman, E. Sanchez, P. Samuelsson, R.P. da Rocha, L. Li, N. Pessacg, A.R.C. Remedio, A.F. Carril, I.F. Cavalcanti, D. Jacob, 2013: Simulation of rainfall anomalies leading to the 2005 drought in Amazonia using the CLARIS LPB regional climate models, Climate Dynamics, 41, 2937-2955. DOI 10.1007/s00382-013-1919-1</w:t>
      </w:r>
    </w:p>
    <w:p w14:paraId="50FC4E4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98. Hall, N., H. Douville, and L. Li, 2013: Extratropical summertime response to tropical interannual variability in an idealized GCM, J. Climate, 26, 7060–7079. doi: 10.1175/JCLI-D-12-00461.1</w:t>
      </w:r>
    </w:p>
    <w:p w14:paraId="7A52CD0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97. Zhang, J., L. Li, T. Zhou, X. Xin, 2013: Evaluation of the Spring Persistent Rainfall over East Asia in CMIP3/CMIP5 atmospheric GCMs simulations. Advances in Atmospheric Sciences, 30, 1587-1600. doi:10.1007/s00376-013-2139-7.</w:t>
      </w:r>
    </w:p>
    <w:p w14:paraId="558FA4C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96. Solman, S., E. Sanchez, P. Samuelsson, R. da Rocha, L. Li, J. Marengo, N. Pessacg, A.R.C. Remedio, S. C. Chou, H. Berbery, H. Le Treut, M. de Castroand D. Jacob, 2013: Evaluation of an ensemble of regional climate model simulations over South America driven by the ERA-Interim reanalysis: Model performance and uncertainties. Climate Dynamics, 41, pp 1139-1157 , DOI : 10.1007/s00382-013-1667-2.</w:t>
      </w:r>
    </w:p>
    <w:p w14:paraId="02B2866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95. Vautard, R., T. Noël, L. Li, M. Vrac, E. Martin, P. Dandin, J. Cattiaux, S. Joussaume, 2013: Climate variability and trends in downscaled high-resolution simulations and projections over Metropolitan France. Climate Dynamics, 41, 1419-1437. DOI : 10.1007/s00382-012-1621-8</w:t>
      </w:r>
    </w:p>
    <w:p w14:paraId="15D9B6F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94. Gualdi, S., and co-authors, 2013: Future Climate Projections. in Regional Assessment of Climate Change in the Mediterranean (Eds. A. Navarra, L. Tubiana). Advances in Global Change Research Volume 50, 2013, pp 53-118. DOI: 10.1007/978-94-007-5781-3_3. Springer Netherlands</w:t>
      </w:r>
    </w:p>
    <w:p w14:paraId="5C4BF984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93. Zhang, J., L. Li, T. Zhou, 2013: Variation of surface temperature during the last millennium in a simulation with the FGOALS_gl climate system model. Advances in Atmospheric Sciences, 30, 699-712. DOI: 10.1007/s00376-013-2178-0</w:t>
      </w:r>
    </w:p>
    <w:p w14:paraId="69B0361C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92. Wu, T, W. Li, J. Ji, X. Xin, L. Li, Z. Wang, Y. Zhang, J. Li, F. Zhang, M. Wei, X. Shi, F. Wu, L. Zhang, M. Chu, W. Jie, Y. Liu, F. Wang, X. Liu, Q. Li, M. Dong, X. Liang, Y. Gao, J. Zhang, 2013: Global carbon budgets simulated by the Beijing Climate Center Climate System Model for the last century. J. of Geophys. Res., 118, 4326-4347. DOI: 10.1002/jgrd.50320</w:t>
      </w:r>
    </w:p>
    <w:p w14:paraId="2818C55D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91. Jin, X., T. Wu, L. Li, 2013 : The quasi-stationary feature of nocturnal precipitation in the Sichuan Basin and the role of the Tibetan Plateau. Climate Dynamics, 41, 977-994. DOI : 10.1007/s00382-012-1521-y</w:t>
      </w:r>
    </w:p>
    <w:p w14:paraId="5958378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90. L’Hévéder, B., L. Li, F. Sevault, S. Somot, 2013: Interannual variability of deep convection in the Northwestern Mediterranean simulated with a coupled AORCM. Climate Dynamics, 41, 937-960. doi: 10.1007/s00382-012-1527-5.</w:t>
      </w:r>
    </w:p>
    <w:p w14:paraId="28583A5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89. Rojas, M., L.Z. Li, M. Kanakidou, N. Hatzianastassiou, G. Seze and H. Le Treut, 2013: Winter weather regimes over the Mediterranean region: their role for the regional climate and projected changes in the 21st century. Climate Dynamics, 41, 551-571. DOI: 10.1007/s00382-013-1823-8</w:t>
      </w:r>
    </w:p>
    <w:p w14:paraId="5BC23FAB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>88. Dufresne, J.L., and co-authors, 2013: Climate change projections using the IPSL-CM5 Earth System Model: from CMIP3 to CMIP5. Climate Dynamics, 40, 2123-2165. DOI: 10.1007/s00382-012-1636-1</w:t>
      </w:r>
    </w:p>
    <w:p w14:paraId="461161D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87. Junquas, C., C. Vera, L. Li, H. Le Treut, 2013: Impact of projected SST changes on summer rainfall in southeastern South America. Climate Dynamics, 40, 1569-1589. DOI: 10.1007/s00382-013-1695-y</w:t>
      </w:r>
    </w:p>
    <w:p w14:paraId="23E2F2A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86. Carril, A., C. Menendez, A. Remedio, F. Robledo, A. Sorensson, B. Tencer, J-P Boulanger, M. de Castro, D. Jacob, H. Le Treut, L. Li, O. Penalba, S. Pfeifer, M. Rusticucci, P. Salio, P. Samuelsson, E. Sanchez, P. Zaninelli, 2012: Assessment of a multi-RCM ensemble for South America. Climate Dynamics, 39, 2747-2768. doi: 10.1007/s00382-012-1573-z.</w:t>
      </w:r>
    </w:p>
    <w:p w14:paraId="54830AEA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85. Hu, Y., M. Guo, Z. Li, G. Zhang, Z. Li, 2012: Evaluation of summer climate simulations over East Asia by a variable resolution model LMDZ. Chinese Journal of the Meteorological Sciences, 32: 482-491 (in Chinese).</w:t>
      </w:r>
    </w:p>
    <w:p w14:paraId="4246999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84. Vrac, M. P. Drobinski, A. Merlo, M. Herrmann, C. Lavaysse, L. Li, and S. Somot, 2012 : Dynamical and statistical downscaling of the French Mediterranean climate: uncertainty assessment, Natural Hazards and Earth System Sciences 12, 2769-2784. doi:10.5194/nhess-12-2769-2012</w:t>
      </w:r>
    </w:p>
    <w:p w14:paraId="297EDC8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83. Gualdi, S., S. Somot, L. Li, V. Artale, M. Adani, A. Bellucci, A. Braun, S. Calmanti, A. Carillo, A. Dell’Aquilla, M. Déqué, C. Dubois, A. Elizalde, A. Harzallah, D. Jacob, B. Lheveder, W. May, P. Oddo, P. Ruti, A. Sanna, G. Sannino, F. Sevault, E. Scoccimarro and A. Navarra, 2012: The CIRCE simulations: a new set of regional climate change projections performed with a realistic representation of the Mediterranean Sea. Bull. Amer. Meteor. Soc., 94, 65–81.  doi: 10.1175/BAMS-D-11-00136.1</w:t>
      </w:r>
    </w:p>
    <w:p w14:paraId="02DEA9AB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82. Dubois, C., S. Somot, S. Calmanti, A. Carillo, M. Déqué, A. Dell’Aquilla, A. Elizalde, S. Gualdi, D. Jacob, B. L’Hévéder, L. Li, P. Oddo, G. Sannino, E. Scoccimarro and F. Sevault, 2012: Future projections of the surface heat and water budgets of the Mediterranean Sea in an ensemble of coupled atmosphere-ocean regional climate models. Climate Dynamics, 39, 1859-1884. DOI:10.1007/s00382-011-1261-4.</w:t>
      </w:r>
    </w:p>
    <w:p w14:paraId="331FC64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81. Planton, S., P. Lionello, V. Artale, R. Aznar, A. Carillo, J. Colin, L. Congedi, C. Dubois, A. Elizalde, S. Gualdi, E. Hertig, G. Jordà Sanchez, L. Li, J. Jacobeit, A. Mariotti, C. Piani, P. Ruti, E. Sanchez-Gomez1, G. Sannino, F. Sevault, S. Somot, 2012: The  Climate of the Mediterranean region in future climate projections. Chapter 8 of the MedCLIVAR book (The Climate of the Mediterranean Region, From the Past to the Future. Ed: Piero Lionello), Elsvier, Amsterdam. pp. 449-502.</w:t>
      </w:r>
    </w:p>
    <w:p w14:paraId="65079F9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80. Li, L., A. Casado, L. Congedi, A. Dell’Aquila, C. Dubois, A. Elizalde, B. L’Hévéder, P. Lionello, F. Sevault, S. Somot, P. Ruti, M. Zampieri, 2012: Modelling of the Mediterranean climate system. Chapter 7 of the MedCLIVAR book (The Climate of the Mediterranean Region, From the Past to the Future. Ed: Piero Lionello), Elsvier, Amsterdam. pp. 419-448.</w:t>
      </w:r>
    </w:p>
    <w:p w14:paraId="70823AF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79. Mohino, E., S. Janicot, H. Douville, L. Li, 2012: Impact of the Indian part of the summer MJO on West Africa using nudged climate simulations. Climate Dynamics. 38, 2319-2334.</w:t>
      </w:r>
    </w:p>
    <w:p w14:paraId="4F1E2BF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78. Junquas, C., C. Vera, L. Li, H. Le Treut, 2012: Summer precipitation variability over Southeastern South America in a global warming scenario. Climate Dynamics, 38, 1867-1883.</w:t>
      </w:r>
    </w:p>
    <w:p w14:paraId="538A83B7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lastRenderedPageBreak/>
        <w:t>77. Zhang, H., Z. Wang, Z. Wang, Q. Liu, S. Gong, X. Zhang, Z. Shen, P. Lu, X. Wei, H. Che, L. Li, 2012: Simulation of direct radiative forcing of aerosols and their effects on East Asian climate using an interactive AGCM-aerosol coupled system. Climate Dynamics, 38, 1675-1693.</w:t>
      </w:r>
    </w:p>
    <w:p w14:paraId="03EBF88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76. Jiang Z., J. Song, L. Li, W. Chen, J. Wang, Z. Wang, 2012: Extreme Climate Events in China: IPCC-AR4 Models’ Evaluation and Projection. Climatic Change, 110, 385-401.</w:t>
      </w:r>
    </w:p>
    <w:p w14:paraId="0EA9D58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75. Lemond, J., Ph. Dandin, S. Planton, R. Vautard, C. Page, M. Deque, L. Franchisteguy, S. Geindre, M. Kerdoncu</w:t>
      </w:r>
      <w:r>
        <w:rPr>
          <w:rFonts w:ascii="Cambria Math" w:hAnsi="Cambria Math" w:cs="Cambria Math"/>
          <w:lang w:val="en-US"/>
        </w:rPr>
        <w:t>ﬀ</w:t>
      </w:r>
      <w:r>
        <w:rPr>
          <w:lang w:val="en-US"/>
        </w:rPr>
        <w:t>, L. Li, J. M. Moisselin, T. Noel, and Y. M. Tourre, 2011 : DRIAS: a step toward Climate Services in France. Adv. Sci. Res., 6, 179–186, doi:10.5194/asr-6-179-2011</w:t>
      </w:r>
    </w:p>
    <w:p w14:paraId="2471029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74. Chen W., Z. Jiang, L. Li, 2011: Probabilistic projections of climate change over China under the SRES A1B scenario using 28 AOGCMs, J of Climate, 24, 4741-4756. doi: 10.1175/2011JCLI4102.1</w:t>
      </w:r>
    </w:p>
    <w:p w14:paraId="1E7C57C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73. Hu, T. Z. Sun, Z. Li, 2011: Features of aerosol optical depth and its relation to extreme temperatures in China during 1980–2001. Acta Oceanologica Sinica 30 (2), 33-45.</w:t>
      </w:r>
    </w:p>
    <w:p w14:paraId="23415F97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72. Xin, X., T. Zhou, and Z. Li, 2011: Regional climate simulation over Eastern China in spring by a variable resolution AGCM. Acta Meteorologica Sinica, 69, 682-692.</w:t>
      </w:r>
    </w:p>
    <w:p w14:paraId="1DFCF0F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71. Msadek, R., C. Frankignoul, Z.X. Li, 2011:  Mechanisms of the atmospheric response to North Atlantic multidecadal variability: a model study. Climate Dyn., 36, 1255-1276.</w:t>
      </w:r>
    </w:p>
    <w:p w14:paraId="0BB4BD5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70. Gastineau, G., L. Li, H. Le Treut, 2011: Some atmospheric processes governing the large-scale tropical circulation in idealized aqua-planet simulations. J Atmos Sci., 68, 553-575. doi: 10.1175/2010JAS3439.1</w:t>
      </w:r>
    </w:p>
    <w:p w14:paraId="2FCFD63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69. Chen W., Z. Jiang, L. Li, and P. Yiou, 2011: Simulation of regional climate change under the IPCC A2 scenario in southeast China. Climate Dynamics, 36, 491-507.</w:t>
      </w:r>
    </w:p>
    <w:p w14:paraId="5359FD9B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68. Zou, L.W., T.J. Zhou, L. Li, J. Zhang, 2010: East China Summer Rainfall Variability of 1958-2000: Dynamical Downscaling with a Variable-Resolution AGCM. Journal of Climate, 23, 6394–6408. doi: 10.1175/2010JCLI3689.1</w:t>
      </w:r>
    </w:p>
    <w:p w14:paraId="3E63064A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>67. Goubanova, K., L. Li, P. Yiou, and F. Codron, 2010: Relation between large-scale circulation and European winter temperature: Does it hold under warmer climate?, Journal of Climate, 23, 3752-3759.</w:t>
      </w:r>
    </w:p>
    <w:p w14:paraId="77F51CB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66. Menendez, C. G., M. de Castro, J.-P. Boulanger, A. D'Onofrio, E. Sanchez, A.A. Sorensson, J. Blazquez, A. Elizalde, D. Jacob, H. Le Treut, Z.X. Li, M.N. Nunez, S. Pfeiffer, N. Pessacg, A. Rolla, M. Rojas, P. Samuelsson, S.A. Solman, C. Teichmann, 2010: Downscaling extreme month-long anomalies in southern South America. Climatic Change, 98, 379-403.</w:t>
      </w:r>
    </w:p>
    <w:p w14:paraId="115AD46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65. Wu, T, R. Yu, F. Zhang, Z. Wang, M. Dong, L. Wang, X. Jin, D. Chen and L. Li, 2010: The Beijing Climate Center atmospheric general circulation model: description and its performance for the present-day climate. Climate Dynamics, 34, 123-147, 10.1007/s00382-008-0487-2</w:t>
      </w:r>
    </w:p>
    <w:p w14:paraId="64921627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64. Zhang J., T. Zhou, Z. Li, W. Man, 2009: Simulation of the little ice age with the climate system model FGOALS-gl, Chinese Journal of Quaternary Research </w:t>
      </w:r>
      <w:r>
        <w:rPr>
          <w:rFonts w:ascii="宋体" w:eastAsia="宋体" w:hAnsi="宋体" w:cs="宋体" w:hint="eastAsia"/>
          <w:lang w:val="en-US"/>
        </w:rPr>
        <w:t>（</w:t>
      </w:r>
      <w:r>
        <w:rPr>
          <w:lang w:val="en-US"/>
        </w:rPr>
        <w:t>in Chinese</w:t>
      </w:r>
      <w:r>
        <w:rPr>
          <w:rFonts w:ascii="宋体" w:eastAsia="宋体" w:hAnsi="宋体" w:cs="宋体" w:hint="eastAsia"/>
          <w:lang w:val="en-US"/>
        </w:rPr>
        <w:t>）</w:t>
      </w:r>
      <w:r>
        <w:rPr>
          <w:lang w:val="en-US"/>
        </w:rPr>
        <w:t>, 29, 1125-1134.</w:t>
      </w:r>
    </w:p>
    <w:p w14:paraId="5368C79C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lastRenderedPageBreak/>
        <w:t>63. Jin, X., T. Wu, L. Li, and C. Shi, 2009: Cloudiness characteristics over Southeast Asia from satellite FY-2C and their comparison to three other cloud datasets. J. Geophys Res., 114, D17207, doi:10.1029/2008JD011422.</w:t>
      </w:r>
    </w:p>
    <w:p w14:paraId="75BE85A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62. Gastineau, G., L. Li, and H. Le Treut, 2009: The Hadley and Walker circulations changes in global warming conditions described by idealized atmospheric simulations. J. of Clim., 22, 3993-4013.</w:t>
      </w:r>
    </w:p>
    <w:p w14:paraId="291A840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61. Ke, Z., P. Zhang, W. Dong, L. Li, 2009: A new way to improve seasonal prediction by diagnosing and correcting the inter-model systematic errors. Mon. Weath. Rev., 137, 1898-1907.</w:t>
      </w:r>
    </w:p>
    <w:p w14:paraId="7946EB8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60. Le Treut, H., G. Gastineau and L. Li, 2008: Uncertainties attached to global or local climate changes, C.R. Geoscience 340 (2008), pp. 584–590.</w:t>
      </w:r>
    </w:p>
    <w:p w14:paraId="30C5CF9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59. Mariotti A, Zeng Z, Yoon JH, Artale V, Navarra A, Alpert P, Li LZX, 2008: Mediterranean water cycle changes: transition to drier 21st century conditions in observations and CMIP3 simulations Environ. Res. Lett. 3 044001 (8pp) doi:10.1088/1748−9326/3/4/044001</w:t>
      </w:r>
    </w:p>
    <w:p w14:paraId="51241F22" w14:textId="6699FE7D" w:rsidR="006D58D7" w:rsidRPr="006D58D7" w:rsidRDefault="006D58D7" w:rsidP="006D58D7">
      <w:pPr>
        <w:pStyle w:val="western"/>
        <w:spacing w:afterLines="50" w:after="120"/>
        <w:rPr>
          <w:lang w:val="en-US"/>
        </w:rPr>
      </w:pPr>
      <w:r>
        <w:rPr>
          <w:lang w:val="en-GB"/>
        </w:rPr>
        <w:t xml:space="preserve">58. </w:t>
      </w:r>
      <w:r w:rsidRPr="006D58D7">
        <w:rPr>
          <w:lang w:val="en-GB"/>
        </w:rPr>
        <w:t xml:space="preserve">Gastineau, </w:t>
      </w:r>
      <w:r>
        <w:rPr>
          <w:lang w:val="en-GB"/>
        </w:rPr>
        <w:t xml:space="preserve">G., </w:t>
      </w:r>
      <w:r w:rsidRPr="006D58D7">
        <w:rPr>
          <w:lang w:val="en-GB"/>
        </w:rPr>
        <w:t>H</w:t>
      </w:r>
      <w:r>
        <w:rPr>
          <w:lang w:val="en-GB"/>
        </w:rPr>
        <w:t>.</w:t>
      </w:r>
      <w:r w:rsidRPr="006D58D7">
        <w:rPr>
          <w:lang w:val="en-GB"/>
        </w:rPr>
        <w:t xml:space="preserve"> Le Treut &amp; L</w:t>
      </w:r>
      <w:r>
        <w:rPr>
          <w:lang w:val="en-GB"/>
        </w:rPr>
        <w:t>.</w:t>
      </w:r>
      <w:r w:rsidRPr="006D58D7">
        <w:rPr>
          <w:lang w:val="en-GB"/>
        </w:rPr>
        <w:t xml:space="preserve"> Li (2008) Hadley circulation </w:t>
      </w:r>
      <w:r w:rsidRPr="006D58D7">
        <w:rPr>
          <w:lang w:val="en-US"/>
        </w:rPr>
        <w:t>changes under global warming conditions indicated by coupled climate models, Tellus A: Dynamic</w:t>
      </w:r>
      <w:r>
        <w:rPr>
          <w:lang w:val="en-US"/>
        </w:rPr>
        <w:t xml:space="preserve"> </w:t>
      </w:r>
      <w:r w:rsidRPr="006D58D7">
        <w:rPr>
          <w:lang w:val="en-US"/>
        </w:rPr>
        <w:t>Meteorology and Oceanography, 60:5, 863-884, DOI: 10.1111/j.1600-0870.2008.00344.x</w:t>
      </w:r>
    </w:p>
    <w:p w14:paraId="5BA608D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57. Xin X, Z. Li, R. Yu and T. Zhou,2008: Impacts of Upper Tropospheric Cooling upon the Late Spring Drought in East Asia Simulated by a Regional Climate Model. Adv. Atmos. Sci.,25(4), 555-562.</w:t>
      </w:r>
    </w:p>
    <w:p w14:paraId="0BADD62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rFonts w:ascii="Times" w:hAnsi="Times" w:cs="Times"/>
        </w:rPr>
      </w:pPr>
      <w:r>
        <w:rPr>
          <w:rFonts w:ascii="Times" w:hAnsi="Times" w:cs="Times"/>
          <w:lang w:val="en-US"/>
        </w:rPr>
        <w:t xml:space="preserve">56. Yiou, P., Goubanova, K., Li, Z. X., and Nogaj, M., 2008: Weather regime dependence of extreme value statistics for summer temperature and precipitation, Nonlin. </w:t>
      </w:r>
      <w:r>
        <w:rPr>
          <w:rFonts w:ascii="Times" w:hAnsi="Times" w:cs="Times"/>
        </w:rPr>
        <w:t>Processes Geophys., 15, 365-378.</w:t>
      </w:r>
    </w:p>
    <w:p w14:paraId="26FC8868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55. Déqué, M., et L. Li, : La prévision climatique : régionalisation et extrêmes. La Météorologie, Série 8, N° 57, Pages : 28-30, Mai 2007.</w:t>
      </w:r>
    </w:p>
    <w:p w14:paraId="4109BE25" w14:textId="07E3BF15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 w:rsidRPr="00D35EDD">
        <w:rPr>
          <w:rFonts w:ascii="Times" w:hAnsi="Times" w:cs="Times"/>
          <w:lang w:val="en-GB"/>
        </w:rPr>
        <w:t xml:space="preserve">54. Goubanova, K., and L. Li, 2007: Extremes in temperature and precipitation around the Mediterranean basin in an ensemble of future climate scenario simulations. </w:t>
      </w:r>
      <w:r>
        <w:rPr>
          <w:rFonts w:ascii="Times" w:hAnsi="Times" w:cs="Times"/>
          <w:lang w:val="en-US"/>
        </w:rPr>
        <w:t>Global and planetary change, 57, 27-42.</w:t>
      </w:r>
      <w:r w:rsidR="00CC0CAD">
        <w:rPr>
          <w:rFonts w:ascii="Times" w:hAnsi="Times" w:cs="Times"/>
          <w:lang w:val="en-US"/>
        </w:rPr>
        <w:t xml:space="preserve"> </w:t>
      </w:r>
      <w:r w:rsidR="00CC0CAD" w:rsidRPr="00CC0CAD">
        <w:rPr>
          <w:rFonts w:ascii="Times" w:hAnsi="Times" w:cs="Times"/>
          <w:lang w:val="en-US"/>
        </w:rPr>
        <w:t>https://doi.org/10.1016/j.gloplacha.2006.11.012</w:t>
      </w:r>
    </w:p>
    <w:p w14:paraId="2DD06C6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53. Hourdin, F. and 13 co-authors (Z.X. Li), 2006: The LMDZ4 general circulation model: climate performance and sensitivity to parametrized physics with emphasis on tropical convection. Climate Dynamics, 27, 787-813.</w:t>
      </w:r>
    </w:p>
    <w:p w14:paraId="2FDB98E4" w14:textId="1B6981D5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52. Li, Z.X., 2006: Atmospheric GCM response to an idealized anomaly of the Mediterranean sea surface temperature. Climate Dynamics, 27, 543-552.</w:t>
      </w:r>
      <w:r w:rsidR="001301D0">
        <w:rPr>
          <w:rFonts w:ascii="Times" w:hAnsi="Times" w:cs="Times"/>
          <w:lang w:val="en-US"/>
        </w:rPr>
        <w:t xml:space="preserve"> </w:t>
      </w:r>
      <w:r w:rsidR="001301D0" w:rsidRPr="001301D0">
        <w:rPr>
          <w:rFonts w:ascii="Times" w:hAnsi="Times" w:cs="Times"/>
          <w:lang w:val="en-US"/>
        </w:rPr>
        <w:t>DOI 10.1007/s00382-006-0152-6</w:t>
      </w:r>
    </w:p>
    <w:p w14:paraId="168524C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51. Li, L., A. Bozec, S. Somot, 2006: Modelling regional-scale climate change of the Mediterranean. Exchanges CLIVAR newsletter, No. 37 (vol. 11, no.2) pp. 24-27.</w:t>
      </w:r>
    </w:p>
    <w:p w14:paraId="0CE0470D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50. d'Orgeval, T., J. Polcher and L. Li, 2006: Uncertainties in modelling future hydrological change over West Africa. Climate Dynamics, 26, 93-108.</w:t>
      </w:r>
    </w:p>
    <w:p w14:paraId="13127B04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49. Ulbrich, U., W. May, L. Li, P. Lionello, J. G. Pinto, S. Somot, 2006: The Mediterranean Climate Change Under Global Warming. In "Mediterranean climate variability and predictability" edited by P. Lionello, P. Malanotte-Rizzoli and R. Boscolo, Elsevier, Amsterdam, pp. 398-415.</w:t>
      </w:r>
    </w:p>
    <w:p w14:paraId="4706124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lastRenderedPageBreak/>
        <w:t xml:space="preserve">48. Li, L, A. Bozec, S. Somot, K. Beranger, P. Bouruet-Aubertot, F. Sevault, M. Crepon, 2006: Regional atmospheric, marine processes and climate modelling. In "Mediterranean climate variability and predictability" edited by P. Lionello, P. Malanotte-Rizzoli and R. Boscolo, Elsevier, Amsterdam, pp. 373-397. </w:t>
      </w:r>
    </w:p>
    <w:p w14:paraId="4EF7449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47. Lionello, P., P. Malanotte-Rizzoli, R. Boscolo, P. Alpert, V. Artale, L. Li, J. Luterbacher, W. May, R. Trigo, M. Tsimplis, U. Ulbrich and E. Xoplaki, 2006: The Mediterranean Climate: An Overview of the Main Characteristics and Issues. In "Mediterranean climate variability and predictability" edited by P. Lionello, P. Malanotte-Rizzoli and R. Boscolo, Elsevier, Amsterdam, pp. 1-26.</w:t>
      </w:r>
    </w:p>
    <w:p w14:paraId="7F0F542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46. Li, W., Z.X. Li, H.L. Liu, 2006: ITF in a coupled GCM and its interannual variability related to ENSO and IOD., Acta Oceanologica Sinica, 25, 32-47.</w:t>
      </w:r>
    </w:p>
    <w:p w14:paraId="0A1C73AD" w14:textId="1791F0CD" w:rsidR="001D4558" w:rsidRPr="00B054AF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  <w:lang w:val="en-US"/>
        </w:rPr>
        <w:t>45. Conil, S., and Z.X. Li, 2005: Linearity of the atmospheric response to North Atlantic SST and Sea Ice anomalies, J. Climate, 18, 1986-2003.</w:t>
      </w:r>
      <w:r w:rsidR="00B426FF">
        <w:rPr>
          <w:rFonts w:ascii="Times" w:hAnsi="Times" w:cs="Times"/>
          <w:lang w:val="en-US"/>
        </w:rPr>
        <w:t xml:space="preserve"> </w:t>
      </w:r>
      <w:r w:rsidR="00B426FF" w:rsidRPr="00B054AF">
        <w:rPr>
          <w:rFonts w:ascii="Times" w:hAnsi="Times" w:cs="Times"/>
        </w:rPr>
        <w:t>DOI: https://doi.org/10.1175/JCLI3388.1</w:t>
      </w:r>
    </w:p>
    <w:p w14:paraId="008E721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</w:rPr>
        <w:t xml:space="preserve">44. Li, L., 2005: Modélisation du système climatique et de sa réponse à une augmentation de l'effet de serre. Chapitre 6 du livre "l'Energie de demain, techniques, environnement, économie" (édité par J.L. Bobin, E. Huffer et H. Nifenecker). </w:t>
      </w:r>
      <w:r>
        <w:rPr>
          <w:rFonts w:ascii="Times" w:hAnsi="Times" w:cs="Times"/>
          <w:lang w:val="en-US"/>
        </w:rPr>
        <w:t>EDP Sciences 2005, Grenoble, France, pp 139-151.</w:t>
      </w:r>
    </w:p>
    <w:p w14:paraId="73BC9A3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 xml:space="preserve">43. </w:t>
      </w:r>
      <w:r>
        <w:rPr>
          <w:rFonts w:ascii="Times" w:hAnsi="Times" w:cs="Times"/>
          <w:sz w:val="22"/>
          <w:szCs w:val="22"/>
          <w:lang w:val="en-US"/>
        </w:rPr>
        <w:t xml:space="preserve">Yu, W.D., Z.X. Li, Y. Yuan, 2005, Improvement of the SLP simulation in the coupled AGCM−ocean surface wave </w:t>
      </w:r>
      <w:r>
        <w:rPr>
          <w:rFonts w:ascii="Times" w:hAnsi="Times" w:cs="Times"/>
          <w:lang w:val="en-US"/>
        </w:rPr>
        <w:t>model, Chinese Science Bulltin, Vol. 50, 2397−2400.</w:t>
      </w:r>
    </w:p>
    <w:p w14:paraId="2574844D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42. Berntsen, T.K., J.S. Fuglestvedt, M. Joshi, K.P. Shine, N. Stuber, M. Ponater, R. Sausen, D.A. Hauglustaine, and L. Li, 2004: Climate response to regional emissions of ozone precursors; sensitivities and warming potentials. Tellus, 57B, 283-304.</w:t>
      </w:r>
    </w:p>
    <w:p w14:paraId="0204410A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  <w:lang w:val="en-US"/>
        </w:rPr>
        <w:t xml:space="preserve">41. Zhou, T.J., Z.X. Li, Y.Q. Yu, R.C. Yu, and X.H. Zhang, 2004: Indian ocean response to ENSO in IPSL air-sea coupled model. </w:t>
      </w:r>
      <w:r>
        <w:rPr>
          <w:rFonts w:ascii="Times" w:hAnsi="Times" w:cs="Times"/>
        </w:rPr>
        <w:t>Chinese Journal of Atmospheric Sciences, 28, 313-330.</w:t>
      </w:r>
    </w:p>
    <w:p w14:paraId="783FBF8C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</w:rPr>
        <w:t xml:space="preserve">40. Li, L., 2003: Evolution future du climat en Méditerranée: vers un état de sécheresse accru?, Rapport quadriennal du CNFGG 2003. pp. 220-223. </w:t>
      </w:r>
    </w:p>
    <w:p w14:paraId="40A4506D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39. Li, Z.X., S. Conil, 2003: Transient response of an atmospheric GCM to North Atlantic SST anomalies, J. Climate, 16, 3993-3998.</w:t>
      </w:r>
    </w:p>
    <w:p w14:paraId="7AAE4C0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38. Joshi, M., K. Shine, M. Ponater, N. Stuber, R. Sausen, and Z.X. Li, 2003: A comparison of climate response to different radiative forcings in three general circulation models: towards an improved metric of climate change. Climate Dynamics, 20, 843-854.</w:t>
      </w:r>
    </w:p>
    <w:p w14:paraId="0BA767A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37. Conil, S., and Z.X. Li, 2003: Influence of the North Atlantic on simulated atmospheric variability. Annals of Geophysics, 46, 57-70.</w:t>
      </w:r>
    </w:p>
    <w:p w14:paraId="303F899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36. Li, Z.X., and S. Conil, 2003: A 1000-year simulation with the IPSL ocean-atmosphere coupled model. Annals of Geophysics, 46, 39-46.</w:t>
      </w:r>
    </w:p>
    <w:p w14:paraId="108E5A99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35. Zhou, T.J., R.C. Yu, and Z.X. Li, 2002: ENSO-dependent and ENSO-independent variability over the mid-latitude North Pacific: Observation and air-sea coupled model simulation. Advances in Atmospheric Sciences, 19, 1127-1147.</w:t>
      </w:r>
    </w:p>
    <w:p w14:paraId="403652E9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34. Zhou, T.J., and Z.X. Li, 2002: Simulation of the East Asian Summer Monsoon using a variable resolution atmospheric GCM. Climate Dynamics, 19, 167-180.</w:t>
      </w:r>
    </w:p>
    <w:p w14:paraId="7F17786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33. Ide, K., H. Le Treut, Z.X. Li, and M. Ghil, 2001: Atmospheric radiative equlibria. Part II: Bimodal solutions for atmospheric optical properties. Climate Dynamics, 18, 29-49.</w:t>
      </w:r>
    </w:p>
    <w:p w14:paraId="427202D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lastRenderedPageBreak/>
        <w:t>32. Menendez, C.G., A.C. Saulo, and Z.X. Li, 2001: Simulation of South American wintertime climate with a nesting system. Climate Dynamics, 17, 219-231.</w:t>
      </w:r>
    </w:p>
    <w:p w14:paraId="2AE4F29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31. Li, Z.X., 2001: Thermodynamic air-sea interactions and tropical Atlantic SST dipole pattern. Phys. Chem. Earth (b), 26, 155-157.</w:t>
      </w:r>
    </w:p>
    <w:p w14:paraId="2C3A5814" w14:textId="2F4B5EC3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30. Li, Z.X., 2000: Influence of tropical Pacific El Niño on the SST of the Southern Ocean through atmospheric bridge. Geophys. Res. Let., 27, 3505-3508.</w:t>
      </w:r>
      <w:r w:rsidR="00D32A89">
        <w:rPr>
          <w:rFonts w:ascii="Times" w:hAnsi="Times" w:cs="Times"/>
          <w:lang w:val="en-US"/>
        </w:rPr>
        <w:t xml:space="preserve"> </w:t>
      </w:r>
      <w:r w:rsidR="00D32A89" w:rsidRPr="00D32A89">
        <w:rPr>
          <w:rFonts w:ascii="Times" w:hAnsi="Times" w:cs="Times"/>
          <w:lang w:val="en-US"/>
        </w:rPr>
        <w:t>https://doi.org/10.1029/1999GL011182</w:t>
      </w:r>
    </w:p>
    <w:p w14:paraId="5551C1F8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29. Li, Z.X., Le Treut H., 1999 : Transient behavior of the meridional moisture transport across South America and its relation to atmospheric circulation patterns. Geophys. Res. Let., 26, 1409-1412.</w:t>
      </w:r>
    </w:p>
    <w:p w14:paraId="3C8B249B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28. Li, Z.X., 1999 : Impact of ensemble size on the assessment of model climate signal. In Beyond El Niño: Decadal climate variability (edited by A. Navarra), Spring-Verlag, pp. 163-169.</w:t>
      </w:r>
    </w:p>
    <w:p w14:paraId="41081C29" w14:textId="0BB46D52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27. Li, Z.X., 1999: Ensemble atmospheric GCM simulation of climate interannual variability from 1979 to 1994. J. of Climate, 12, 986-1001.</w:t>
      </w:r>
      <w:r w:rsidR="0059741F">
        <w:rPr>
          <w:rFonts w:ascii="Times" w:hAnsi="Times" w:cs="Times"/>
          <w:lang w:val="en-US"/>
        </w:rPr>
        <w:t xml:space="preserve"> </w:t>
      </w:r>
      <w:r w:rsidR="0059741F" w:rsidRPr="0059741F">
        <w:rPr>
          <w:rFonts w:ascii="Times" w:hAnsi="Times" w:cs="Times"/>
          <w:lang w:val="en-US"/>
        </w:rPr>
        <w:t>https://doi.org/10.1175/1520-0442(1999)012&lt;0986:EAGSOC&gt;2.0.CO;2</w:t>
      </w:r>
    </w:p>
    <w:p w14:paraId="6F2D202B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  <w:lang w:val="en-US"/>
        </w:rPr>
        <w:t xml:space="preserve">26. Bouraoui F., Vachaud G., Li Z.X., Le Treut H., Chen T., 1999 : Evaluation of the impact of climate changes on water storage and groundwater recharge at the watershed scale. </w:t>
      </w:r>
      <w:r>
        <w:rPr>
          <w:rFonts w:ascii="Times" w:hAnsi="Times" w:cs="Times"/>
        </w:rPr>
        <w:t>Climate Dynamics, 15, 153-161.</w:t>
      </w:r>
    </w:p>
    <w:p w14:paraId="3137F234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</w:rPr>
        <w:t xml:space="preserve">25. Barthelet P., 26 co-auteurs (Li Z.X.), 1998 : Simulations couplées globales des changements climatiques associés à une augmentation de la teneur atmosphérique en CO2. </w:t>
      </w:r>
      <w:r>
        <w:rPr>
          <w:rFonts w:ascii="Times" w:hAnsi="Times" w:cs="Times"/>
          <w:lang w:val="en-US"/>
        </w:rPr>
        <w:t>Compre-rendu de l'académie des sciences, 326, 677-684.</w:t>
      </w:r>
    </w:p>
    <w:p w14:paraId="4A5393F9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24. Le Treut H., Forichon M., Boucher O., Li Z.X., 1998: Sulfate aerosol indirect effect and CO2 greenhouse forcing : Equilibrium response of the LMD GCM and associated cloud feedbacks. J. of Climate, 11, 1673-1684.</w:t>
      </w:r>
    </w:p>
    <w:p w14:paraId="0360A48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23. Carril, A.F., and Z.X. Li, 1998: Representacion del anticiclón boliviano según el modelo de circulación general LMDZ/CIMA, Meteorologica, 23, 27-35.</w:t>
      </w:r>
    </w:p>
    <w:p w14:paraId="2D95A10C" w14:textId="77777777" w:rsidR="001D4558" w:rsidRPr="008E142E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 xml:space="preserve">22. Li, Z.X., and A.F. Carril, 1998: Transient properties of atmospheric circulation in two reanalysis datasets. </w:t>
      </w:r>
      <w:r w:rsidRPr="008E142E">
        <w:rPr>
          <w:rFonts w:ascii="Times" w:hAnsi="Times" w:cs="Times"/>
          <w:lang w:val="en-US"/>
        </w:rPr>
        <w:t>Notes du Pôle de Modélisation IPSL, Novembre 1998, No. 10, Paris.</w:t>
      </w:r>
    </w:p>
    <w:p w14:paraId="60500B72" w14:textId="77777777" w:rsidR="001D4558" w:rsidRPr="008E142E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 xml:space="preserve">21. Laurent, C., H. Le Treut, Z.X. Li, L. Fairhead, and J.-L. Dufresne, 1998: The influence of resolution in simulating inter-annual and inter-decadal variability in a coupled ocean-atmosphere GCM, with emphasis over the North Atlantic. </w:t>
      </w:r>
      <w:r w:rsidRPr="008E142E">
        <w:rPr>
          <w:rFonts w:ascii="Times" w:hAnsi="Times" w:cs="Times"/>
          <w:lang w:val="en-US"/>
        </w:rPr>
        <w:t>Notes du Pôle de Modélisation IPSL, Septembre 1998, No. 8, Paris.</w:t>
      </w:r>
    </w:p>
    <w:p w14:paraId="79D3F63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20. Krinner, G., Genthon C., Li Z.X., Le Van P., 1997 : Studies of the Antarctic climate with a stretched-grid general circulation model. J. Geophys. Res., 102, D12, 13731-13745.</w:t>
      </w:r>
    </w:p>
    <w:p w14:paraId="5398B793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19. Li, Z.X., Ide K., Le Treut H., Ghil M. 1997 : Atmospheric radiative equilibria in a simple column model. Climate Dynamics, 13, 429-440.</w:t>
      </w:r>
    </w:p>
    <w:p w14:paraId="24C77352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18. Li, Z.X., 1995: Comparison of Convection Parameterizations in an Atmospheric General Circulation Model. In Climate Sensitivity: Physical Mechanisms and their Validation, Edited by H. Le Treut, Springer-Verlag, NATO Workshop vol. I34, 127-137.</w:t>
      </w:r>
    </w:p>
    <w:p w14:paraId="129FE05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17. Le Treut, H., M. Forichon, O. Boucher and Z.X. Li, 1995: Aerosol and greenhouse gases forcing: Cloud feedbacks associated to the climate response. In Climate Sensitivity: Physical Mechanisms and their Validation, Edited by H. Le Treut, Springer-Verlag, NATO Workshop, vol. I34, 267-280.</w:t>
      </w:r>
    </w:p>
    <w:p w14:paraId="1A6F25E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lastRenderedPageBreak/>
        <w:t>16. Le Treut, H., Z.X. Li, and O. Boucher, 1994: The Parameterization of the Precipitation Process in the LMD General Circulation Model. In Global Precipitations and Climate Change, NATO ASI series, Vol. I 26, Edited by M. Desbois and F. Désalmand, pp. 379-386, Springer-Verlag.</w:t>
      </w:r>
    </w:p>
    <w:p w14:paraId="350CF744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15. Le Treut, H., Z.X. Li, and S. Bony, 1994: Climate sensitivity: Cloud and water feedbacks and their assessment. In The Solar Engine and Its Influence on Terrestrial Atmosphere and Climate, NATO ASI series, Vol. I 25, Edited by E. Nesme-Ribes, pp. 353-367, Springer-Verlag.</w:t>
      </w:r>
    </w:p>
    <w:p w14:paraId="4D76ACF7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  <w:lang w:val="en-US"/>
        </w:rPr>
        <w:t xml:space="preserve">14. Le Treut, H., Li, Z.X., and M. Forichon, 1994: Sensitivity of the LMD General Circulation Model to Greenhouse Forcing Associated with Two Different Cloud Water Parameterizations. </w:t>
      </w:r>
      <w:r>
        <w:rPr>
          <w:rFonts w:ascii="Times" w:hAnsi="Times" w:cs="Times"/>
        </w:rPr>
        <w:t>J. of Climate, 7, 1827-1841.</w:t>
      </w:r>
    </w:p>
    <w:p w14:paraId="5CD66196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</w:rPr>
        <w:t xml:space="preserve">13. Li, Z.X., H. Le Treut, et M. Forichon 1994: Effet de serre et rétroactions du climat. </w:t>
      </w:r>
      <w:r>
        <w:rPr>
          <w:rFonts w:ascii="Times" w:hAnsi="Times" w:cs="Times"/>
          <w:lang w:val="en-US"/>
        </w:rPr>
        <w:t>La Météorologie, vol.8 no.4, 23-30.</w:t>
      </w:r>
    </w:p>
    <w:p w14:paraId="276A99E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12. Li, Z.X., and H. Le Treut, 1993: Studies of cloud-radiation feedbacks with the LMD general circulation model. In Climate, Environment and Geophysical Fluid Dynamics, (Eds: Ye), Beijing, 35-42.</w:t>
      </w:r>
    </w:p>
    <w:p w14:paraId="3F9DECCF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11. Cess, R.D., ..., H. Le Treut, Z.X. Li, ..., 1993: Uncertainties in CO2 radiative forcing in atmospheric general circulation models. Science, 262, 1252-1255.</w:t>
      </w:r>
    </w:p>
    <w:p w14:paraId="28929126" w14:textId="741D683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10. Nesme-Ribes E., E.N. Ferreira, R. Sadourny, H. Le Treut, and Z.X. Li, 1993: Solar dynamics and its impact on solar irradiance and the terrestrial climate. J. of Geophs. Res., 98A, 18923-18935.</w:t>
      </w:r>
      <w:r w:rsidR="00E0585B" w:rsidRPr="00E0585B">
        <w:rPr>
          <w:rFonts w:ascii="Times" w:hAnsi="Times" w:cs="Times"/>
          <w:lang w:val="en-US"/>
        </w:rPr>
        <w:t xml:space="preserve"> https://doi.org/10.1029/93JA00305</w:t>
      </w:r>
    </w:p>
    <w:p w14:paraId="19D73161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9. Randall, D.A., R.D. Cess, ..., H. Le Treut, Z.X. Li, ..., 1992: Intercomparison and interpretation of surface energy fluxes in atmospheric general circulation models. J. Geophys. Res., 97D, 3711-3724.</w:t>
      </w:r>
    </w:p>
    <w:p w14:paraId="6F8E1028" w14:textId="713AEBE4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8. Li, Z.X., and H. Le Treut, 1992: Cloud-radiation feedbacks in a general circulation model and their dependence on cloud modelling assumptions. Climate Dyn., 7, 133-139.</w:t>
      </w:r>
      <w:r w:rsidR="00D723FF">
        <w:rPr>
          <w:rFonts w:ascii="Times" w:hAnsi="Times" w:cs="Times"/>
          <w:lang w:val="en-US"/>
        </w:rPr>
        <w:t xml:space="preserve"> </w:t>
      </w:r>
      <w:r w:rsidR="00D723FF" w:rsidRPr="00D723FF">
        <w:rPr>
          <w:rFonts w:ascii="Times" w:hAnsi="Times" w:cs="Times"/>
          <w:lang w:val="en-US"/>
        </w:rPr>
        <w:t>https://doi.org/10.1007/BF00211155</w:t>
      </w:r>
    </w:p>
    <w:p w14:paraId="1E18F44E" w14:textId="0D7971BC" w:rsidR="00BE7791" w:rsidRDefault="00BE7791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lang w:val="en-US"/>
        </w:rPr>
        <w:t xml:space="preserve">7. </w:t>
      </w:r>
      <w:r w:rsidRPr="00BE7791">
        <w:rPr>
          <w:lang w:val="en-US"/>
        </w:rPr>
        <w:t>Le Trent, H., Li, Z.</w:t>
      </w:r>
      <w:r>
        <w:rPr>
          <w:lang w:val="en-US"/>
        </w:rPr>
        <w:t>, 1991:</w:t>
      </w:r>
      <w:r w:rsidRPr="00BE7791">
        <w:rPr>
          <w:lang w:val="en-US"/>
        </w:rPr>
        <w:t xml:space="preserve"> Sensitivity of an atmospheric general circulation model to prescribed SST changes: feedback effects associated with the simulation of cloud optical properties. Climate Dynamics 5, 175–187 (1991). https://doi.org/10.1007/BF00251808</w:t>
      </w:r>
    </w:p>
    <w:p w14:paraId="27B6DB28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  <w:lang w:val="en-US"/>
        </w:rPr>
        <w:t xml:space="preserve">6. Cess, R.D., G.L. Potter, ..., H. Le Treut, Z.X. Li, ..., 1990: Intercomparison and interpretation of climate feedback processes in 19 atmospheric general circulation models. </w:t>
      </w:r>
      <w:r>
        <w:rPr>
          <w:rFonts w:ascii="Times" w:hAnsi="Times" w:cs="Times"/>
        </w:rPr>
        <w:t>J. Geophys. Res., 95D, 16601-16615.</w:t>
      </w:r>
    </w:p>
    <w:p w14:paraId="2D02559D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rPr>
          <w:rFonts w:ascii="Times" w:hAnsi="Times" w:cs="Times"/>
        </w:rPr>
        <w:t>5. Li, Z.X., 1990: Etude de l'interaction nuage-rayonnement dans le contexte du changement climatique dû à l'augmentation des gaz à effet de serre dans l'atmosphère. Thèse de Doctorat de l'Université Paris 7, pp.209.</w:t>
      </w:r>
    </w:p>
    <w:p w14:paraId="4D9B37D5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 w:rsidRPr="00D35EDD">
        <w:rPr>
          <w:rFonts w:ascii="Times" w:hAnsi="Times" w:cs="Times"/>
          <w:lang w:val="en-GB"/>
        </w:rPr>
        <w:t xml:space="preserve">4. Li, Z.X., and H. Le Treut, 1990: Sensitivity analysis with a 1-D climate model. </w:t>
      </w:r>
      <w:r>
        <w:rPr>
          <w:rFonts w:ascii="Times" w:hAnsi="Times" w:cs="Times"/>
          <w:lang w:val="en-US"/>
        </w:rPr>
        <w:t>Chinese J. of Atmos. Sci., 14, 72-82 (Chinese version), 87-99 (English version).</w:t>
      </w:r>
    </w:p>
    <w:p w14:paraId="56B9D160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3. Cess, R.D., G.L. Potter, ..., H. Le Treut, Z.X. Li, ..., 1989: Intercomparison of Cloud-Climate Feedback as Produced by 14 Atmospheric General Circulation Models. Science, 245, 513-516.</w:t>
      </w:r>
    </w:p>
    <w:p w14:paraId="31A23867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t>2. Li, Z.X., Le Treut H., 1989: Comparison of GCM results with data from operational meteorological satellites. Ocean-Air interactions, 1, 221-237.</w:t>
      </w:r>
    </w:p>
    <w:p w14:paraId="375A89CE" w14:textId="77777777" w:rsidR="001D4558" w:rsidRDefault="005709CE" w:rsidP="009D664C">
      <w:pPr>
        <w:pStyle w:val="western"/>
        <w:spacing w:before="0" w:beforeAutospacing="0" w:afterLines="50" w:after="120" w:afterAutospacing="0"/>
        <w:rPr>
          <w:lang w:val="en-US"/>
        </w:rPr>
      </w:pPr>
      <w:r>
        <w:rPr>
          <w:rFonts w:ascii="Times" w:hAnsi="Times" w:cs="Times"/>
          <w:lang w:val="en-US"/>
        </w:rPr>
        <w:lastRenderedPageBreak/>
        <w:t>1. Le Treut, H., Li Z.X., 1988: Using METEOSAT data to validate a prognostic cloud generation scheme. Atmos. Res., 21, 273-292.</w:t>
      </w:r>
    </w:p>
    <w:p w14:paraId="27657B21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 </w:t>
      </w:r>
    </w:p>
    <w:p w14:paraId="7B316BEA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 </w:t>
      </w:r>
    </w:p>
    <w:p w14:paraId="3205E26D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 </w:t>
      </w:r>
    </w:p>
    <w:p w14:paraId="26CC3129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 </w:t>
      </w:r>
    </w:p>
    <w:p w14:paraId="0286C944" w14:textId="77777777" w:rsidR="001D4558" w:rsidRDefault="005709CE" w:rsidP="009D664C">
      <w:pPr>
        <w:pStyle w:val="western"/>
        <w:spacing w:before="0" w:beforeAutospacing="0" w:afterLines="50" w:after="120" w:afterAutospacing="0"/>
      </w:pPr>
      <w:r>
        <w:t> </w:t>
      </w:r>
    </w:p>
    <w:p w14:paraId="07E3E13D" w14:textId="77777777" w:rsidR="005709CE" w:rsidRDefault="005709CE" w:rsidP="009D664C">
      <w:pPr>
        <w:pStyle w:val="western"/>
        <w:spacing w:before="0" w:beforeAutospacing="0" w:afterLines="50" w:after="120" w:afterAutospacing="0"/>
        <w:ind w:hanging="1106"/>
      </w:pPr>
      <w:r>
        <w:t> </w:t>
      </w:r>
    </w:p>
    <w:sectPr w:rsidR="0057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F8DE" w14:textId="77777777" w:rsidR="00B21B7F" w:rsidRDefault="00B21B7F" w:rsidP="007D25E6">
      <w:r>
        <w:separator/>
      </w:r>
    </w:p>
  </w:endnote>
  <w:endnote w:type="continuationSeparator" w:id="0">
    <w:p w14:paraId="284BAB8B" w14:textId="77777777" w:rsidR="00B21B7F" w:rsidRDefault="00B21B7F" w:rsidP="007D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BFC4" w14:textId="77777777" w:rsidR="00B21B7F" w:rsidRDefault="00B21B7F" w:rsidP="007D25E6">
      <w:r>
        <w:separator/>
      </w:r>
    </w:p>
  </w:footnote>
  <w:footnote w:type="continuationSeparator" w:id="0">
    <w:p w14:paraId="099226B8" w14:textId="77777777" w:rsidR="00B21B7F" w:rsidRDefault="00B21B7F" w:rsidP="007D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63"/>
    <w:rsid w:val="00001128"/>
    <w:rsid w:val="00002916"/>
    <w:rsid w:val="00003FFC"/>
    <w:rsid w:val="000057F1"/>
    <w:rsid w:val="00006B3B"/>
    <w:rsid w:val="00007FE1"/>
    <w:rsid w:val="00012A8B"/>
    <w:rsid w:val="00013FF7"/>
    <w:rsid w:val="00014E9A"/>
    <w:rsid w:val="0001559B"/>
    <w:rsid w:val="000205BC"/>
    <w:rsid w:val="00026898"/>
    <w:rsid w:val="00033637"/>
    <w:rsid w:val="00033F7F"/>
    <w:rsid w:val="000356E0"/>
    <w:rsid w:val="00036895"/>
    <w:rsid w:val="00040D3A"/>
    <w:rsid w:val="00043F77"/>
    <w:rsid w:val="000474EF"/>
    <w:rsid w:val="00052DFD"/>
    <w:rsid w:val="00053A4C"/>
    <w:rsid w:val="00055ECB"/>
    <w:rsid w:val="0005791A"/>
    <w:rsid w:val="00060362"/>
    <w:rsid w:val="00065D45"/>
    <w:rsid w:val="00065F90"/>
    <w:rsid w:val="0006653F"/>
    <w:rsid w:val="000708E6"/>
    <w:rsid w:val="00071150"/>
    <w:rsid w:val="00071481"/>
    <w:rsid w:val="0007491B"/>
    <w:rsid w:val="00075B7A"/>
    <w:rsid w:val="0008198E"/>
    <w:rsid w:val="00081A27"/>
    <w:rsid w:val="000827DB"/>
    <w:rsid w:val="00090D55"/>
    <w:rsid w:val="00093819"/>
    <w:rsid w:val="0009697B"/>
    <w:rsid w:val="000A005F"/>
    <w:rsid w:val="000A251C"/>
    <w:rsid w:val="000A6728"/>
    <w:rsid w:val="000A7906"/>
    <w:rsid w:val="000B31CF"/>
    <w:rsid w:val="000B31E7"/>
    <w:rsid w:val="000B49C2"/>
    <w:rsid w:val="000B60C6"/>
    <w:rsid w:val="000C0427"/>
    <w:rsid w:val="000C110F"/>
    <w:rsid w:val="000C2D84"/>
    <w:rsid w:val="000C3D68"/>
    <w:rsid w:val="000C54DE"/>
    <w:rsid w:val="000C562E"/>
    <w:rsid w:val="000C5B3B"/>
    <w:rsid w:val="000C6307"/>
    <w:rsid w:val="000C6B33"/>
    <w:rsid w:val="000C7BA3"/>
    <w:rsid w:val="000D3F50"/>
    <w:rsid w:val="000D7236"/>
    <w:rsid w:val="000D7AC6"/>
    <w:rsid w:val="000E28E4"/>
    <w:rsid w:val="000E4726"/>
    <w:rsid w:val="000E6868"/>
    <w:rsid w:val="000F1966"/>
    <w:rsid w:val="000F3140"/>
    <w:rsid w:val="000F33DB"/>
    <w:rsid w:val="000F3A61"/>
    <w:rsid w:val="000F3CB3"/>
    <w:rsid w:val="000F672E"/>
    <w:rsid w:val="000F69D9"/>
    <w:rsid w:val="00102237"/>
    <w:rsid w:val="0010458B"/>
    <w:rsid w:val="00105FDA"/>
    <w:rsid w:val="0010607D"/>
    <w:rsid w:val="001069C5"/>
    <w:rsid w:val="00107827"/>
    <w:rsid w:val="0011328B"/>
    <w:rsid w:val="00114FA3"/>
    <w:rsid w:val="0011640E"/>
    <w:rsid w:val="00117180"/>
    <w:rsid w:val="00121432"/>
    <w:rsid w:val="001301D0"/>
    <w:rsid w:val="0013360B"/>
    <w:rsid w:val="00133A71"/>
    <w:rsid w:val="001354F5"/>
    <w:rsid w:val="001378EA"/>
    <w:rsid w:val="00137E2B"/>
    <w:rsid w:val="00137F4D"/>
    <w:rsid w:val="00140A95"/>
    <w:rsid w:val="00142685"/>
    <w:rsid w:val="00142FAF"/>
    <w:rsid w:val="00152172"/>
    <w:rsid w:val="00154590"/>
    <w:rsid w:val="001573E6"/>
    <w:rsid w:val="001610BD"/>
    <w:rsid w:val="0016123F"/>
    <w:rsid w:val="0016321F"/>
    <w:rsid w:val="001658A7"/>
    <w:rsid w:val="0016606D"/>
    <w:rsid w:val="00166FB2"/>
    <w:rsid w:val="001701AF"/>
    <w:rsid w:val="00171238"/>
    <w:rsid w:val="00173612"/>
    <w:rsid w:val="00174452"/>
    <w:rsid w:val="00176E18"/>
    <w:rsid w:val="00180885"/>
    <w:rsid w:val="001843FD"/>
    <w:rsid w:val="00186E40"/>
    <w:rsid w:val="001927F9"/>
    <w:rsid w:val="00193EEA"/>
    <w:rsid w:val="001949CA"/>
    <w:rsid w:val="001963C0"/>
    <w:rsid w:val="001A1978"/>
    <w:rsid w:val="001A3E01"/>
    <w:rsid w:val="001A488C"/>
    <w:rsid w:val="001A4F94"/>
    <w:rsid w:val="001A61E6"/>
    <w:rsid w:val="001B5F0D"/>
    <w:rsid w:val="001B72FF"/>
    <w:rsid w:val="001C3628"/>
    <w:rsid w:val="001C5919"/>
    <w:rsid w:val="001C62DF"/>
    <w:rsid w:val="001D09F1"/>
    <w:rsid w:val="001D4558"/>
    <w:rsid w:val="001D6EE3"/>
    <w:rsid w:val="001D7BA0"/>
    <w:rsid w:val="001E05C7"/>
    <w:rsid w:val="001E0FF6"/>
    <w:rsid w:val="001E187C"/>
    <w:rsid w:val="001E425A"/>
    <w:rsid w:val="001E4A70"/>
    <w:rsid w:val="001E5DBA"/>
    <w:rsid w:val="001F18EA"/>
    <w:rsid w:val="001F4C95"/>
    <w:rsid w:val="001F5855"/>
    <w:rsid w:val="001F7182"/>
    <w:rsid w:val="001F7647"/>
    <w:rsid w:val="001F79DD"/>
    <w:rsid w:val="00201B8C"/>
    <w:rsid w:val="002022E2"/>
    <w:rsid w:val="002044B2"/>
    <w:rsid w:val="00204DF3"/>
    <w:rsid w:val="002066B9"/>
    <w:rsid w:val="00212620"/>
    <w:rsid w:val="00214C93"/>
    <w:rsid w:val="002212F1"/>
    <w:rsid w:val="002232AF"/>
    <w:rsid w:val="0022418E"/>
    <w:rsid w:val="00224A86"/>
    <w:rsid w:val="002272B0"/>
    <w:rsid w:val="00227FE3"/>
    <w:rsid w:val="0023020C"/>
    <w:rsid w:val="00230A88"/>
    <w:rsid w:val="0023223E"/>
    <w:rsid w:val="00235ABB"/>
    <w:rsid w:val="00242395"/>
    <w:rsid w:val="00245310"/>
    <w:rsid w:val="002470F0"/>
    <w:rsid w:val="00250BEE"/>
    <w:rsid w:val="00254022"/>
    <w:rsid w:val="00256E36"/>
    <w:rsid w:val="002608D6"/>
    <w:rsid w:val="00266502"/>
    <w:rsid w:val="00270865"/>
    <w:rsid w:val="00273B03"/>
    <w:rsid w:val="00276C6B"/>
    <w:rsid w:val="002770EA"/>
    <w:rsid w:val="002812F1"/>
    <w:rsid w:val="00281394"/>
    <w:rsid w:val="00286B77"/>
    <w:rsid w:val="00287C7C"/>
    <w:rsid w:val="00292020"/>
    <w:rsid w:val="00293FF1"/>
    <w:rsid w:val="002948ED"/>
    <w:rsid w:val="00295A62"/>
    <w:rsid w:val="002962DE"/>
    <w:rsid w:val="0029732F"/>
    <w:rsid w:val="002A10DD"/>
    <w:rsid w:val="002A6386"/>
    <w:rsid w:val="002B0C9B"/>
    <w:rsid w:val="002B675E"/>
    <w:rsid w:val="002B7C69"/>
    <w:rsid w:val="002C2A2E"/>
    <w:rsid w:val="002C5484"/>
    <w:rsid w:val="002D2EEC"/>
    <w:rsid w:val="002D5146"/>
    <w:rsid w:val="002D5935"/>
    <w:rsid w:val="002E177F"/>
    <w:rsid w:val="002E687A"/>
    <w:rsid w:val="002F0C08"/>
    <w:rsid w:val="002F4D13"/>
    <w:rsid w:val="003025E5"/>
    <w:rsid w:val="00304678"/>
    <w:rsid w:val="003106E8"/>
    <w:rsid w:val="00311A78"/>
    <w:rsid w:val="00316502"/>
    <w:rsid w:val="003239EA"/>
    <w:rsid w:val="00324A07"/>
    <w:rsid w:val="0032747B"/>
    <w:rsid w:val="003353FE"/>
    <w:rsid w:val="00335D20"/>
    <w:rsid w:val="00342BE7"/>
    <w:rsid w:val="00345796"/>
    <w:rsid w:val="003514A0"/>
    <w:rsid w:val="00353779"/>
    <w:rsid w:val="0035438C"/>
    <w:rsid w:val="00362980"/>
    <w:rsid w:val="00364A7A"/>
    <w:rsid w:val="003671B7"/>
    <w:rsid w:val="00370573"/>
    <w:rsid w:val="00371D29"/>
    <w:rsid w:val="003734E5"/>
    <w:rsid w:val="00377253"/>
    <w:rsid w:val="003805D8"/>
    <w:rsid w:val="003810C5"/>
    <w:rsid w:val="00384C5C"/>
    <w:rsid w:val="00391067"/>
    <w:rsid w:val="003A103B"/>
    <w:rsid w:val="003A3D22"/>
    <w:rsid w:val="003A49A5"/>
    <w:rsid w:val="003B128C"/>
    <w:rsid w:val="003B62D8"/>
    <w:rsid w:val="003C0198"/>
    <w:rsid w:val="003C0930"/>
    <w:rsid w:val="003C443C"/>
    <w:rsid w:val="003C53CC"/>
    <w:rsid w:val="003C6F39"/>
    <w:rsid w:val="003D06F6"/>
    <w:rsid w:val="003D1714"/>
    <w:rsid w:val="003D349E"/>
    <w:rsid w:val="003D362C"/>
    <w:rsid w:val="003D39B0"/>
    <w:rsid w:val="003D3B78"/>
    <w:rsid w:val="003D6E47"/>
    <w:rsid w:val="003D7523"/>
    <w:rsid w:val="003E219A"/>
    <w:rsid w:val="003E704B"/>
    <w:rsid w:val="003F210A"/>
    <w:rsid w:val="003F2FA4"/>
    <w:rsid w:val="003F30B6"/>
    <w:rsid w:val="003F51B8"/>
    <w:rsid w:val="003F561E"/>
    <w:rsid w:val="003F729A"/>
    <w:rsid w:val="0040085A"/>
    <w:rsid w:val="00406418"/>
    <w:rsid w:val="00407993"/>
    <w:rsid w:val="00411917"/>
    <w:rsid w:val="00412657"/>
    <w:rsid w:val="0041529A"/>
    <w:rsid w:val="0042131A"/>
    <w:rsid w:val="00424AA2"/>
    <w:rsid w:val="00424CB9"/>
    <w:rsid w:val="00425B00"/>
    <w:rsid w:val="0042609A"/>
    <w:rsid w:val="00426CBC"/>
    <w:rsid w:val="00427104"/>
    <w:rsid w:val="0042754F"/>
    <w:rsid w:val="00433F0B"/>
    <w:rsid w:val="00447325"/>
    <w:rsid w:val="00453BBD"/>
    <w:rsid w:val="004579B8"/>
    <w:rsid w:val="00457B83"/>
    <w:rsid w:val="00457E76"/>
    <w:rsid w:val="0046001C"/>
    <w:rsid w:val="0046153B"/>
    <w:rsid w:val="0046464D"/>
    <w:rsid w:val="00466C04"/>
    <w:rsid w:val="00470527"/>
    <w:rsid w:val="00472A70"/>
    <w:rsid w:val="00472E79"/>
    <w:rsid w:val="004762D5"/>
    <w:rsid w:val="00476499"/>
    <w:rsid w:val="004810B7"/>
    <w:rsid w:val="0048252B"/>
    <w:rsid w:val="004846D1"/>
    <w:rsid w:val="00487D82"/>
    <w:rsid w:val="00490AAB"/>
    <w:rsid w:val="0049675C"/>
    <w:rsid w:val="004A4C40"/>
    <w:rsid w:val="004A4D09"/>
    <w:rsid w:val="004A748F"/>
    <w:rsid w:val="004A7A90"/>
    <w:rsid w:val="004B15E0"/>
    <w:rsid w:val="004B4D4C"/>
    <w:rsid w:val="004B5A48"/>
    <w:rsid w:val="004C09AB"/>
    <w:rsid w:val="004C1A57"/>
    <w:rsid w:val="004C2753"/>
    <w:rsid w:val="004C2A8B"/>
    <w:rsid w:val="004C393A"/>
    <w:rsid w:val="004C6582"/>
    <w:rsid w:val="004D2CE1"/>
    <w:rsid w:val="004D5CB1"/>
    <w:rsid w:val="004E0F50"/>
    <w:rsid w:val="004E2523"/>
    <w:rsid w:val="004E2697"/>
    <w:rsid w:val="004E7CB7"/>
    <w:rsid w:val="004F3449"/>
    <w:rsid w:val="004F69C1"/>
    <w:rsid w:val="00501844"/>
    <w:rsid w:val="005022C3"/>
    <w:rsid w:val="005024A8"/>
    <w:rsid w:val="0050710E"/>
    <w:rsid w:val="005121EC"/>
    <w:rsid w:val="00512306"/>
    <w:rsid w:val="005213C8"/>
    <w:rsid w:val="00522623"/>
    <w:rsid w:val="00523B5F"/>
    <w:rsid w:val="0052631A"/>
    <w:rsid w:val="00527092"/>
    <w:rsid w:val="00532549"/>
    <w:rsid w:val="00532C3B"/>
    <w:rsid w:val="00534BBB"/>
    <w:rsid w:val="00535F6D"/>
    <w:rsid w:val="00540288"/>
    <w:rsid w:val="00541A66"/>
    <w:rsid w:val="00545ED9"/>
    <w:rsid w:val="00547D96"/>
    <w:rsid w:val="0055122F"/>
    <w:rsid w:val="00555339"/>
    <w:rsid w:val="00555CFD"/>
    <w:rsid w:val="00556DEB"/>
    <w:rsid w:val="005606AE"/>
    <w:rsid w:val="00560C68"/>
    <w:rsid w:val="005633A8"/>
    <w:rsid w:val="00565AB0"/>
    <w:rsid w:val="00566E8F"/>
    <w:rsid w:val="00567506"/>
    <w:rsid w:val="0057046B"/>
    <w:rsid w:val="005709CE"/>
    <w:rsid w:val="00571881"/>
    <w:rsid w:val="00576AC1"/>
    <w:rsid w:val="00576E11"/>
    <w:rsid w:val="00577272"/>
    <w:rsid w:val="00581896"/>
    <w:rsid w:val="00582A3A"/>
    <w:rsid w:val="00582BDA"/>
    <w:rsid w:val="00585775"/>
    <w:rsid w:val="005875FC"/>
    <w:rsid w:val="0058798D"/>
    <w:rsid w:val="00590AEF"/>
    <w:rsid w:val="00592EBC"/>
    <w:rsid w:val="0059741F"/>
    <w:rsid w:val="005A0965"/>
    <w:rsid w:val="005A13DB"/>
    <w:rsid w:val="005A1B20"/>
    <w:rsid w:val="005A37AC"/>
    <w:rsid w:val="005A3E9D"/>
    <w:rsid w:val="005A60DB"/>
    <w:rsid w:val="005A6561"/>
    <w:rsid w:val="005A7628"/>
    <w:rsid w:val="005A7C89"/>
    <w:rsid w:val="005B0F08"/>
    <w:rsid w:val="005B1045"/>
    <w:rsid w:val="005B7CD6"/>
    <w:rsid w:val="005C4B12"/>
    <w:rsid w:val="005C54BD"/>
    <w:rsid w:val="005C7E6A"/>
    <w:rsid w:val="005D05B6"/>
    <w:rsid w:val="005D131C"/>
    <w:rsid w:val="005D2E68"/>
    <w:rsid w:val="005D5DC0"/>
    <w:rsid w:val="005D6015"/>
    <w:rsid w:val="005E2161"/>
    <w:rsid w:val="005E47C7"/>
    <w:rsid w:val="005F3987"/>
    <w:rsid w:val="005F409E"/>
    <w:rsid w:val="00601622"/>
    <w:rsid w:val="0060231F"/>
    <w:rsid w:val="00607821"/>
    <w:rsid w:val="00611B18"/>
    <w:rsid w:val="00612AD6"/>
    <w:rsid w:val="00612BFC"/>
    <w:rsid w:val="00616047"/>
    <w:rsid w:val="00620C0D"/>
    <w:rsid w:val="00625534"/>
    <w:rsid w:val="00626519"/>
    <w:rsid w:val="00632DB8"/>
    <w:rsid w:val="00633020"/>
    <w:rsid w:val="00636866"/>
    <w:rsid w:val="00643155"/>
    <w:rsid w:val="00643724"/>
    <w:rsid w:val="00646CE2"/>
    <w:rsid w:val="00647B08"/>
    <w:rsid w:val="00653F47"/>
    <w:rsid w:val="006579E0"/>
    <w:rsid w:val="00665D85"/>
    <w:rsid w:val="0066780F"/>
    <w:rsid w:val="0067107E"/>
    <w:rsid w:val="0067116C"/>
    <w:rsid w:val="006719AF"/>
    <w:rsid w:val="00673329"/>
    <w:rsid w:val="006736FE"/>
    <w:rsid w:val="00673D81"/>
    <w:rsid w:val="00675604"/>
    <w:rsid w:val="006800F7"/>
    <w:rsid w:val="00684C66"/>
    <w:rsid w:val="00686A32"/>
    <w:rsid w:val="006927D9"/>
    <w:rsid w:val="00693370"/>
    <w:rsid w:val="00696919"/>
    <w:rsid w:val="006A1916"/>
    <w:rsid w:val="006A1A85"/>
    <w:rsid w:val="006A2E50"/>
    <w:rsid w:val="006B0021"/>
    <w:rsid w:val="006B7CA7"/>
    <w:rsid w:val="006C1FAD"/>
    <w:rsid w:val="006C491B"/>
    <w:rsid w:val="006C595D"/>
    <w:rsid w:val="006D4274"/>
    <w:rsid w:val="006D58D7"/>
    <w:rsid w:val="006D64D7"/>
    <w:rsid w:val="006E0988"/>
    <w:rsid w:val="006E3FED"/>
    <w:rsid w:val="006E524D"/>
    <w:rsid w:val="006E7B28"/>
    <w:rsid w:val="006E7E66"/>
    <w:rsid w:val="006F30D7"/>
    <w:rsid w:val="006F3276"/>
    <w:rsid w:val="006F446A"/>
    <w:rsid w:val="006F572D"/>
    <w:rsid w:val="006F5A9E"/>
    <w:rsid w:val="006F6AD9"/>
    <w:rsid w:val="006F771D"/>
    <w:rsid w:val="00705DBE"/>
    <w:rsid w:val="007074BB"/>
    <w:rsid w:val="00707DFA"/>
    <w:rsid w:val="007103D1"/>
    <w:rsid w:val="007106CF"/>
    <w:rsid w:val="00713C57"/>
    <w:rsid w:val="00716661"/>
    <w:rsid w:val="00720D4B"/>
    <w:rsid w:val="00720E08"/>
    <w:rsid w:val="00721358"/>
    <w:rsid w:val="007213DB"/>
    <w:rsid w:val="007246DD"/>
    <w:rsid w:val="00730776"/>
    <w:rsid w:val="0073158F"/>
    <w:rsid w:val="007325CF"/>
    <w:rsid w:val="00734D84"/>
    <w:rsid w:val="00735EE1"/>
    <w:rsid w:val="00737EA6"/>
    <w:rsid w:val="007418C0"/>
    <w:rsid w:val="007431AB"/>
    <w:rsid w:val="00743838"/>
    <w:rsid w:val="00743E25"/>
    <w:rsid w:val="00743F7B"/>
    <w:rsid w:val="00745593"/>
    <w:rsid w:val="00745624"/>
    <w:rsid w:val="00746907"/>
    <w:rsid w:val="00751890"/>
    <w:rsid w:val="007545F5"/>
    <w:rsid w:val="00754B3E"/>
    <w:rsid w:val="00757685"/>
    <w:rsid w:val="00760237"/>
    <w:rsid w:val="00762D6B"/>
    <w:rsid w:val="00766698"/>
    <w:rsid w:val="00766E5F"/>
    <w:rsid w:val="007671E8"/>
    <w:rsid w:val="007675C7"/>
    <w:rsid w:val="00767D55"/>
    <w:rsid w:val="0077522A"/>
    <w:rsid w:val="00775A1E"/>
    <w:rsid w:val="007817A7"/>
    <w:rsid w:val="00784ED7"/>
    <w:rsid w:val="00790023"/>
    <w:rsid w:val="00790028"/>
    <w:rsid w:val="00790A23"/>
    <w:rsid w:val="0079105D"/>
    <w:rsid w:val="007A0DA9"/>
    <w:rsid w:val="007A16FC"/>
    <w:rsid w:val="007A1A7F"/>
    <w:rsid w:val="007A586E"/>
    <w:rsid w:val="007A68EB"/>
    <w:rsid w:val="007A727A"/>
    <w:rsid w:val="007B4DF1"/>
    <w:rsid w:val="007C0A0B"/>
    <w:rsid w:val="007C40AB"/>
    <w:rsid w:val="007C43A7"/>
    <w:rsid w:val="007C699C"/>
    <w:rsid w:val="007D1DD4"/>
    <w:rsid w:val="007D25E6"/>
    <w:rsid w:val="007D5A69"/>
    <w:rsid w:val="007D6CB2"/>
    <w:rsid w:val="007D6D45"/>
    <w:rsid w:val="007D7ED1"/>
    <w:rsid w:val="007E782E"/>
    <w:rsid w:val="007F06DD"/>
    <w:rsid w:val="007F172B"/>
    <w:rsid w:val="007F2625"/>
    <w:rsid w:val="007F269B"/>
    <w:rsid w:val="007F2C86"/>
    <w:rsid w:val="007F3855"/>
    <w:rsid w:val="007F7C01"/>
    <w:rsid w:val="007F7D88"/>
    <w:rsid w:val="007F7E5A"/>
    <w:rsid w:val="0080023B"/>
    <w:rsid w:val="0080185A"/>
    <w:rsid w:val="008030E4"/>
    <w:rsid w:val="008034CC"/>
    <w:rsid w:val="0080388B"/>
    <w:rsid w:val="00810D56"/>
    <w:rsid w:val="00811301"/>
    <w:rsid w:val="00812ED8"/>
    <w:rsid w:val="00813C30"/>
    <w:rsid w:val="00814A1D"/>
    <w:rsid w:val="008208F8"/>
    <w:rsid w:val="00821B60"/>
    <w:rsid w:val="00821F71"/>
    <w:rsid w:val="00825B92"/>
    <w:rsid w:val="00826EC5"/>
    <w:rsid w:val="008313BF"/>
    <w:rsid w:val="00836B45"/>
    <w:rsid w:val="00845056"/>
    <w:rsid w:val="00847A51"/>
    <w:rsid w:val="00856FBE"/>
    <w:rsid w:val="00867D53"/>
    <w:rsid w:val="0087278F"/>
    <w:rsid w:val="008736FC"/>
    <w:rsid w:val="00875376"/>
    <w:rsid w:val="00876084"/>
    <w:rsid w:val="00880D25"/>
    <w:rsid w:val="00881BEA"/>
    <w:rsid w:val="00890E69"/>
    <w:rsid w:val="00891121"/>
    <w:rsid w:val="00892572"/>
    <w:rsid w:val="00892933"/>
    <w:rsid w:val="00893163"/>
    <w:rsid w:val="00894770"/>
    <w:rsid w:val="008949F5"/>
    <w:rsid w:val="00894E3A"/>
    <w:rsid w:val="00895476"/>
    <w:rsid w:val="0089595D"/>
    <w:rsid w:val="00895C17"/>
    <w:rsid w:val="008A7019"/>
    <w:rsid w:val="008B2C12"/>
    <w:rsid w:val="008C39BD"/>
    <w:rsid w:val="008C637C"/>
    <w:rsid w:val="008D07B3"/>
    <w:rsid w:val="008D2366"/>
    <w:rsid w:val="008D59C1"/>
    <w:rsid w:val="008D6991"/>
    <w:rsid w:val="008E045F"/>
    <w:rsid w:val="008E142E"/>
    <w:rsid w:val="008E61D5"/>
    <w:rsid w:val="008F4C5A"/>
    <w:rsid w:val="008F66C3"/>
    <w:rsid w:val="008F6BDE"/>
    <w:rsid w:val="008F76B5"/>
    <w:rsid w:val="009004B4"/>
    <w:rsid w:val="00902079"/>
    <w:rsid w:val="009030C0"/>
    <w:rsid w:val="009069C5"/>
    <w:rsid w:val="009071C8"/>
    <w:rsid w:val="00910481"/>
    <w:rsid w:val="00910851"/>
    <w:rsid w:val="0091377B"/>
    <w:rsid w:val="00914A01"/>
    <w:rsid w:val="00916C38"/>
    <w:rsid w:val="00923028"/>
    <w:rsid w:val="00923478"/>
    <w:rsid w:val="00930CD0"/>
    <w:rsid w:val="00931D95"/>
    <w:rsid w:val="009332B4"/>
    <w:rsid w:val="00936678"/>
    <w:rsid w:val="0094200B"/>
    <w:rsid w:val="009444C5"/>
    <w:rsid w:val="009526A7"/>
    <w:rsid w:val="009548A9"/>
    <w:rsid w:val="009562C3"/>
    <w:rsid w:val="00960004"/>
    <w:rsid w:val="00960EA2"/>
    <w:rsid w:val="00964ED7"/>
    <w:rsid w:val="00966585"/>
    <w:rsid w:val="00966ED4"/>
    <w:rsid w:val="00967A3D"/>
    <w:rsid w:val="00971D8D"/>
    <w:rsid w:val="00976929"/>
    <w:rsid w:val="00981062"/>
    <w:rsid w:val="009813D3"/>
    <w:rsid w:val="0098240C"/>
    <w:rsid w:val="009835CF"/>
    <w:rsid w:val="00983B64"/>
    <w:rsid w:val="00986BDF"/>
    <w:rsid w:val="00987F9D"/>
    <w:rsid w:val="00992165"/>
    <w:rsid w:val="009947CA"/>
    <w:rsid w:val="00995E0A"/>
    <w:rsid w:val="00997117"/>
    <w:rsid w:val="0099793C"/>
    <w:rsid w:val="00997E1D"/>
    <w:rsid w:val="009A0B92"/>
    <w:rsid w:val="009A1669"/>
    <w:rsid w:val="009A239D"/>
    <w:rsid w:val="009B0648"/>
    <w:rsid w:val="009B27C2"/>
    <w:rsid w:val="009B3479"/>
    <w:rsid w:val="009B4617"/>
    <w:rsid w:val="009B578E"/>
    <w:rsid w:val="009C017D"/>
    <w:rsid w:val="009C0855"/>
    <w:rsid w:val="009C1B68"/>
    <w:rsid w:val="009C2029"/>
    <w:rsid w:val="009C472D"/>
    <w:rsid w:val="009C5CC7"/>
    <w:rsid w:val="009C6874"/>
    <w:rsid w:val="009D1733"/>
    <w:rsid w:val="009D664C"/>
    <w:rsid w:val="009D6ECD"/>
    <w:rsid w:val="009D75CB"/>
    <w:rsid w:val="009E3D4B"/>
    <w:rsid w:val="009E458D"/>
    <w:rsid w:val="009F2370"/>
    <w:rsid w:val="009F23CF"/>
    <w:rsid w:val="009F453E"/>
    <w:rsid w:val="009F5948"/>
    <w:rsid w:val="009F784F"/>
    <w:rsid w:val="00A02DD5"/>
    <w:rsid w:val="00A046EF"/>
    <w:rsid w:val="00A06899"/>
    <w:rsid w:val="00A11537"/>
    <w:rsid w:val="00A16535"/>
    <w:rsid w:val="00A1721D"/>
    <w:rsid w:val="00A23B51"/>
    <w:rsid w:val="00A23F74"/>
    <w:rsid w:val="00A30348"/>
    <w:rsid w:val="00A31863"/>
    <w:rsid w:val="00A32D35"/>
    <w:rsid w:val="00A361E5"/>
    <w:rsid w:val="00A376FD"/>
    <w:rsid w:val="00A44472"/>
    <w:rsid w:val="00A468C3"/>
    <w:rsid w:val="00A47FA2"/>
    <w:rsid w:val="00A55C0D"/>
    <w:rsid w:val="00A56C3D"/>
    <w:rsid w:val="00A6063A"/>
    <w:rsid w:val="00A61699"/>
    <w:rsid w:val="00A71AC4"/>
    <w:rsid w:val="00A807B2"/>
    <w:rsid w:val="00A811EA"/>
    <w:rsid w:val="00A8357F"/>
    <w:rsid w:val="00A84E6C"/>
    <w:rsid w:val="00A866E9"/>
    <w:rsid w:val="00A920E7"/>
    <w:rsid w:val="00A92A01"/>
    <w:rsid w:val="00A949EB"/>
    <w:rsid w:val="00A97AAC"/>
    <w:rsid w:val="00AA29F4"/>
    <w:rsid w:val="00AA330F"/>
    <w:rsid w:val="00AB1DCE"/>
    <w:rsid w:val="00AB27AC"/>
    <w:rsid w:val="00AB4E51"/>
    <w:rsid w:val="00AB7B41"/>
    <w:rsid w:val="00AC031B"/>
    <w:rsid w:val="00AC5D97"/>
    <w:rsid w:val="00AC6340"/>
    <w:rsid w:val="00AC74A4"/>
    <w:rsid w:val="00AD2ABC"/>
    <w:rsid w:val="00AD36A3"/>
    <w:rsid w:val="00AD48B2"/>
    <w:rsid w:val="00AD4D7C"/>
    <w:rsid w:val="00AD528A"/>
    <w:rsid w:val="00AD56FC"/>
    <w:rsid w:val="00AD771C"/>
    <w:rsid w:val="00AE0C88"/>
    <w:rsid w:val="00AE3092"/>
    <w:rsid w:val="00AE36FC"/>
    <w:rsid w:val="00AE40E5"/>
    <w:rsid w:val="00AE45BC"/>
    <w:rsid w:val="00AE7CBF"/>
    <w:rsid w:val="00AF0B42"/>
    <w:rsid w:val="00AF4F9D"/>
    <w:rsid w:val="00AF5F41"/>
    <w:rsid w:val="00AF6822"/>
    <w:rsid w:val="00AF73F7"/>
    <w:rsid w:val="00B054AF"/>
    <w:rsid w:val="00B1089E"/>
    <w:rsid w:val="00B10F8E"/>
    <w:rsid w:val="00B13DEE"/>
    <w:rsid w:val="00B2122E"/>
    <w:rsid w:val="00B21B7F"/>
    <w:rsid w:val="00B2473C"/>
    <w:rsid w:val="00B273A8"/>
    <w:rsid w:val="00B277FE"/>
    <w:rsid w:val="00B27A42"/>
    <w:rsid w:val="00B27D5B"/>
    <w:rsid w:val="00B30174"/>
    <w:rsid w:val="00B30F8B"/>
    <w:rsid w:val="00B32BC9"/>
    <w:rsid w:val="00B344D7"/>
    <w:rsid w:val="00B3654C"/>
    <w:rsid w:val="00B426FF"/>
    <w:rsid w:val="00B44D55"/>
    <w:rsid w:val="00B46279"/>
    <w:rsid w:val="00B50BA5"/>
    <w:rsid w:val="00B50F9C"/>
    <w:rsid w:val="00B532FA"/>
    <w:rsid w:val="00B53F92"/>
    <w:rsid w:val="00B54C01"/>
    <w:rsid w:val="00B60C09"/>
    <w:rsid w:val="00B60C6C"/>
    <w:rsid w:val="00B61E11"/>
    <w:rsid w:val="00B63C9A"/>
    <w:rsid w:val="00B66644"/>
    <w:rsid w:val="00B66906"/>
    <w:rsid w:val="00B70976"/>
    <w:rsid w:val="00B71BDB"/>
    <w:rsid w:val="00B72D40"/>
    <w:rsid w:val="00B7660D"/>
    <w:rsid w:val="00B77C26"/>
    <w:rsid w:val="00B84952"/>
    <w:rsid w:val="00B85407"/>
    <w:rsid w:val="00B85998"/>
    <w:rsid w:val="00B85A1D"/>
    <w:rsid w:val="00B87BBA"/>
    <w:rsid w:val="00B901E9"/>
    <w:rsid w:val="00B92149"/>
    <w:rsid w:val="00B9654E"/>
    <w:rsid w:val="00BA42BD"/>
    <w:rsid w:val="00BA6588"/>
    <w:rsid w:val="00BB266E"/>
    <w:rsid w:val="00BB3F41"/>
    <w:rsid w:val="00BB42E6"/>
    <w:rsid w:val="00BC095D"/>
    <w:rsid w:val="00BC2720"/>
    <w:rsid w:val="00BC788D"/>
    <w:rsid w:val="00BD13F8"/>
    <w:rsid w:val="00BD21D1"/>
    <w:rsid w:val="00BD2FEE"/>
    <w:rsid w:val="00BD5F29"/>
    <w:rsid w:val="00BE0B17"/>
    <w:rsid w:val="00BE2C00"/>
    <w:rsid w:val="00BE4544"/>
    <w:rsid w:val="00BE7108"/>
    <w:rsid w:val="00BE7791"/>
    <w:rsid w:val="00BF0104"/>
    <w:rsid w:val="00BF0992"/>
    <w:rsid w:val="00BF3014"/>
    <w:rsid w:val="00BF5A36"/>
    <w:rsid w:val="00BF6858"/>
    <w:rsid w:val="00C05BA7"/>
    <w:rsid w:val="00C12C55"/>
    <w:rsid w:val="00C15D94"/>
    <w:rsid w:val="00C15ECB"/>
    <w:rsid w:val="00C1679C"/>
    <w:rsid w:val="00C22352"/>
    <w:rsid w:val="00C23CB1"/>
    <w:rsid w:val="00C24FF6"/>
    <w:rsid w:val="00C2616F"/>
    <w:rsid w:val="00C271A0"/>
    <w:rsid w:val="00C271EB"/>
    <w:rsid w:val="00C31C99"/>
    <w:rsid w:val="00C35156"/>
    <w:rsid w:val="00C447A4"/>
    <w:rsid w:val="00C459D4"/>
    <w:rsid w:val="00C46152"/>
    <w:rsid w:val="00C5017B"/>
    <w:rsid w:val="00C52DBD"/>
    <w:rsid w:val="00C550BD"/>
    <w:rsid w:val="00C576F9"/>
    <w:rsid w:val="00C606C8"/>
    <w:rsid w:val="00C63FFD"/>
    <w:rsid w:val="00C721FB"/>
    <w:rsid w:val="00C73A1D"/>
    <w:rsid w:val="00C74308"/>
    <w:rsid w:val="00C83DD3"/>
    <w:rsid w:val="00C86711"/>
    <w:rsid w:val="00C87C98"/>
    <w:rsid w:val="00C90792"/>
    <w:rsid w:val="00C92F25"/>
    <w:rsid w:val="00C93E58"/>
    <w:rsid w:val="00C958B4"/>
    <w:rsid w:val="00C95C06"/>
    <w:rsid w:val="00CA2B34"/>
    <w:rsid w:val="00CA2DDC"/>
    <w:rsid w:val="00CA370B"/>
    <w:rsid w:val="00CA46F0"/>
    <w:rsid w:val="00CA55AD"/>
    <w:rsid w:val="00CA6321"/>
    <w:rsid w:val="00CA6F16"/>
    <w:rsid w:val="00CA7354"/>
    <w:rsid w:val="00CA73FC"/>
    <w:rsid w:val="00CB030D"/>
    <w:rsid w:val="00CB0E22"/>
    <w:rsid w:val="00CB4261"/>
    <w:rsid w:val="00CB4B72"/>
    <w:rsid w:val="00CC04AE"/>
    <w:rsid w:val="00CC0801"/>
    <w:rsid w:val="00CC0CAD"/>
    <w:rsid w:val="00CC2D1F"/>
    <w:rsid w:val="00CC63E1"/>
    <w:rsid w:val="00CC6CC3"/>
    <w:rsid w:val="00CC722C"/>
    <w:rsid w:val="00CD7760"/>
    <w:rsid w:val="00CE15E9"/>
    <w:rsid w:val="00CE1B3F"/>
    <w:rsid w:val="00CE2378"/>
    <w:rsid w:val="00CE5846"/>
    <w:rsid w:val="00CE73DA"/>
    <w:rsid w:val="00CF49CD"/>
    <w:rsid w:val="00D054DD"/>
    <w:rsid w:val="00D0644A"/>
    <w:rsid w:val="00D06755"/>
    <w:rsid w:val="00D12B11"/>
    <w:rsid w:val="00D12D9D"/>
    <w:rsid w:val="00D1466B"/>
    <w:rsid w:val="00D1530C"/>
    <w:rsid w:val="00D160AB"/>
    <w:rsid w:val="00D164B4"/>
    <w:rsid w:val="00D20477"/>
    <w:rsid w:val="00D22348"/>
    <w:rsid w:val="00D2286E"/>
    <w:rsid w:val="00D238CD"/>
    <w:rsid w:val="00D24D28"/>
    <w:rsid w:val="00D251B9"/>
    <w:rsid w:val="00D25CAE"/>
    <w:rsid w:val="00D26F35"/>
    <w:rsid w:val="00D30274"/>
    <w:rsid w:val="00D3095A"/>
    <w:rsid w:val="00D31A18"/>
    <w:rsid w:val="00D32A89"/>
    <w:rsid w:val="00D3451B"/>
    <w:rsid w:val="00D3598C"/>
    <w:rsid w:val="00D35EDD"/>
    <w:rsid w:val="00D35F9E"/>
    <w:rsid w:val="00D4087A"/>
    <w:rsid w:val="00D416CA"/>
    <w:rsid w:val="00D4184E"/>
    <w:rsid w:val="00D4271A"/>
    <w:rsid w:val="00D44F9D"/>
    <w:rsid w:val="00D4704D"/>
    <w:rsid w:val="00D47713"/>
    <w:rsid w:val="00D5138D"/>
    <w:rsid w:val="00D52122"/>
    <w:rsid w:val="00D6030A"/>
    <w:rsid w:val="00D622B4"/>
    <w:rsid w:val="00D62420"/>
    <w:rsid w:val="00D6304D"/>
    <w:rsid w:val="00D63C8B"/>
    <w:rsid w:val="00D64AA3"/>
    <w:rsid w:val="00D673B2"/>
    <w:rsid w:val="00D678F2"/>
    <w:rsid w:val="00D67A77"/>
    <w:rsid w:val="00D714BA"/>
    <w:rsid w:val="00D7192A"/>
    <w:rsid w:val="00D71C04"/>
    <w:rsid w:val="00D723FF"/>
    <w:rsid w:val="00D74142"/>
    <w:rsid w:val="00D75608"/>
    <w:rsid w:val="00D76730"/>
    <w:rsid w:val="00D7719A"/>
    <w:rsid w:val="00D77439"/>
    <w:rsid w:val="00D82D3F"/>
    <w:rsid w:val="00D83618"/>
    <w:rsid w:val="00D87899"/>
    <w:rsid w:val="00D91C80"/>
    <w:rsid w:val="00D9200E"/>
    <w:rsid w:val="00D965F5"/>
    <w:rsid w:val="00DA025C"/>
    <w:rsid w:val="00DA2E15"/>
    <w:rsid w:val="00DA7D72"/>
    <w:rsid w:val="00DB09FA"/>
    <w:rsid w:val="00DB4F71"/>
    <w:rsid w:val="00DB5107"/>
    <w:rsid w:val="00DB6801"/>
    <w:rsid w:val="00DB6B27"/>
    <w:rsid w:val="00DB6E11"/>
    <w:rsid w:val="00DC1A83"/>
    <w:rsid w:val="00DC1D12"/>
    <w:rsid w:val="00DC26C8"/>
    <w:rsid w:val="00DC6C47"/>
    <w:rsid w:val="00DD0C56"/>
    <w:rsid w:val="00DD58DF"/>
    <w:rsid w:val="00DE2736"/>
    <w:rsid w:val="00DE7683"/>
    <w:rsid w:val="00DF0675"/>
    <w:rsid w:val="00DF3727"/>
    <w:rsid w:val="00DF478E"/>
    <w:rsid w:val="00DF5164"/>
    <w:rsid w:val="00DF6F03"/>
    <w:rsid w:val="00E01EE0"/>
    <w:rsid w:val="00E03CB6"/>
    <w:rsid w:val="00E0585B"/>
    <w:rsid w:val="00E10E67"/>
    <w:rsid w:val="00E14E01"/>
    <w:rsid w:val="00E156BB"/>
    <w:rsid w:val="00E20127"/>
    <w:rsid w:val="00E22057"/>
    <w:rsid w:val="00E22D36"/>
    <w:rsid w:val="00E24617"/>
    <w:rsid w:val="00E265F7"/>
    <w:rsid w:val="00E3027C"/>
    <w:rsid w:val="00E3106D"/>
    <w:rsid w:val="00E31DCD"/>
    <w:rsid w:val="00E3201E"/>
    <w:rsid w:val="00E33AC5"/>
    <w:rsid w:val="00E36251"/>
    <w:rsid w:val="00E40846"/>
    <w:rsid w:val="00E467F7"/>
    <w:rsid w:val="00E50CB6"/>
    <w:rsid w:val="00E50F82"/>
    <w:rsid w:val="00E5535F"/>
    <w:rsid w:val="00E55A75"/>
    <w:rsid w:val="00E55FE0"/>
    <w:rsid w:val="00E6018D"/>
    <w:rsid w:val="00E60EAF"/>
    <w:rsid w:val="00E61539"/>
    <w:rsid w:val="00E63B4D"/>
    <w:rsid w:val="00E65098"/>
    <w:rsid w:val="00E665FE"/>
    <w:rsid w:val="00E671C5"/>
    <w:rsid w:val="00E67B7A"/>
    <w:rsid w:val="00E70D81"/>
    <w:rsid w:val="00E72DC9"/>
    <w:rsid w:val="00E743A8"/>
    <w:rsid w:val="00E755A3"/>
    <w:rsid w:val="00E80BE1"/>
    <w:rsid w:val="00E81A91"/>
    <w:rsid w:val="00E83515"/>
    <w:rsid w:val="00E86314"/>
    <w:rsid w:val="00E876F1"/>
    <w:rsid w:val="00E91ED6"/>
    <w:rsid w:val="00E93704"/>
    <w:rsid w:val="00E978A7"/>
    <w:rsid w:val="00EA0E92"/>
    <w:rsid w:val="00EA1482"/>
    <w:rsid w:val="00EA1789"/>
    <w:rsid w:val="00EA17F2"/>
    <w:rsid w:val="00EA190B"/>
    <w:rsid w:val="00EA19B0"/>
    <w:rsid w:val="00EA3BC3"/>
    <w:rsid w:val="00EA7F34"/>
    <w:rsid w:val="00EB1BA0"/>
    <w:rsid w:val="00EB6B20"/>
    <w:rsid w:val="00EC0272"/>
    <w:rsid w:val="00EC2838"/>
    <w:rsid w:val="00EC3424"/>
    <w:rsid w:val="00ED00C5"/>
    <w:rsid w:val="00ED0A68"/>
    <w:rsid w:val="00ED37AD"/>
    <w:rsid w:val="00ED3DCC"/>
    <w:rsid w:val="00ED4C9B"/>
    <w:rsid w:val="00ED579E"/>
    <w:rsid w:val="00EE1CE1"/>
    <w:rsid w:val="00EE247E"/>
    <w:rsid w:val="00EE2847"/>
    <w:rsid w:val="00EE4BEC"/>
    <w:rsid w:val="00EE4C87"/>
    <w:rsid w:val="00EE5053"/>
    <w:rsid w:val="00EF2840"/>
    <w:rsid w:val="00EF29A3"/>
    <w:rsid w:val="00EF4BBF"/>
    <w:rsid w:val="00EF53A3"/>
    <w:rsid w:val="00EF7320"/>
    <w:rsid w:val="00F0531F"/>
    <w:rsid w:val="00F05A7C"/>
    <w:rsid w:val="00F06D95"/>
    <w:rsid w:val="00F1037A"/>
    <w:rsid w:val="00F126F3"/>
    <w:rsid w:val="00F12876"/>
    <w:rsid w:val="00F12D5A"/>
    <w:rsid w:val="00F155A2"/>
    <w:rsid w:val="00F21F52"/>
    <w:rsid w:val="00F24C7E"/>
    <w:rsid w:val="00F25061"/>
    <w:rsid w:val="00F25C94"/>
    <w:rsid w:val="00F27BA4"/>
    <w:rsid w:val="00F30BE8"/>
    <w:rsid w:val="00F333CB"/>
    <w:rsid w:val="00F33C1C"/>
    <w:rsid w:val="00F33DE4"/>
    <w:rsid w:val="00F347D0"/>
    <w:rsid w:val="00F36517"/>
    <w:rsid w:val="00F43627"/>
    <w:rsid w:val="00F454F2"/>
    <w:rsid w:val="00F5069D"/>
    <w:rsid w:val="00F51884"/>
    <w:rsid w:val="00F52878"/>
    <w:rsid w:val="00F545B3"/>
    <w:rsid w:val="00F566C8"/>
    <w:rsid w:val="00F56EDB"/>
    <w:rsid w:val="00F57DA9"/>
    <w:rsid w:val="00F6563F"/>
    <w:rsid w:val="00F65F16"/>
    <w:rsid w:val="00F67938"/>
    <w:rsid w:val="00F70009"/>
    <w:rsid w:val="00F74EEB"/>
    <w:rsid w:val="00F77351"/>
    <w:rsid w:val="00F801EA"/>
    <w:rsid w:val="00F8120B"/>
    <w:rsid w:val="00F838D7"/>
    <w:rsid w:val="00F84D77"/>
    <w:rsid w:val="00F865BB"/>
    <w:rsid w:val="00F906D7"/>
    <w:rsid w:val="00F90EA1"/>
    <w:rsid w:val="00F912E6"/>
    <w:rsid w:val="00F91D46"/>
    <w:rsid w:val="00F93B1E"/>
    <w:rsid w:val="00F93CC4"/>
    <w:rsid w:val="00F95682"/>
    <w:rsid w:val="00FA70E9"/>
    <w:rsid w:val="00FB36D7"/>
    <w:rsid w:val="00FB451E"/>
    <w:rsid w:val="00FB5003"/>
    <w:rsid w:val="00FB694C"/>
    <w:rsid w:val="00FB6FF6"/>
    <w:rsid w:val="00FC26AE"/>
    <w:rsid w:val="00FC4A55"/>
    <w:rsid w:val="00FC5297"/>
    <w:rsid w:val="00FD36A3"/>
    <w:rsid w:val="00FD44D7"/>
    <w:rsid w:val="00FD6DA5"/>
    <w:rsid w:val="00FE0A0A"/>
    <w:rsid w:val="00FE42B8"/>
    <w:rsid w:val="00FE514B"/>
    <w:rsid w:val="00FE5F71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404B1"/>
  <w15:docId w15:val="{3E64CDD5-F6EF-4590-B00D-D308AD4A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semiHidden/>
    <w:pPr>
      <w:spacing w:before="100" w:beforeAutospacing="1" w:after="100" w:afterAutospacing="1"/>
    </w:pPr>
  </w:style>
  <w:style w:type="table" w:customStyle="1" w:styleId="1">
    <w:name w:val="普通表格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7D25E6"/>
    <w:rPr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D2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7D25E6"/>
    <w:rPr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B3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B3F"/>
    <w:rPr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23B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11430-022-1154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4715-BEBA-4C8B-BCD9-8BD72909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18</Pages>
  <Words>8496</Words>
  <Characters>46732</Characters>
  <Application>Microsoft Office Word</Application>
  <DocSecurity>0</DocSecurity>
  <Lines>389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Li</dc:creator>
  <cp:lastModifiedBy>Laurent Li</cp:lastModifiedBy>
  <cp:revision>490</cp:revision>
  <dcterms:created xsi:type="dcterms:W3CDTF">2020-08-29T14:57:00Z</dcterms:created>
  <dcterms:modified xsi:type="dcterms:W3CDTF">2023-12-17T21:30:00Z</dcterms:modified>
</cp:coreProperties>
</file>